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FE6D8" w14:textId="0ADFA282" w:rsidR="00717AC8" w:rsidRPr="0076793C" w:rsidRDefault="0076793C" w:rsidP="0076793C">
      <w:pPr>
        <w:pStyle w:val="Kop1"/>
      </w:pPr>
      <w:r w:rsidRPr="0076793C">
        <w:t xml:space="preserve">Bijlage 13.p2 - </w:t>
      </w:r>
      <w:r w:rsidR="00F43BDF" w:rsidRPr="0076793C">
        <w:t>Zonneweideproject Slapend Rijk</w:t>
      </w:r>
    </w:p>
    <w:p w14:paraId="33491377" w14:textId="79128DB6" w:rsidR="003A6EED" w:rsidRDefault="003A6EED" w:rsidP="003A6EED">
      <w:pPr>
        <w:pStyle w:val="Lijstalinea"/>
        <w:spacing w:after="0"/>
        <w:ind w:left="0"/>
        <w:contextualSpacing w:val="0"/>
        <w:rPr>
          <w:b/>
        </w:rPr>
      </w:pPr>
      <w:r>
        <w:rPr>
          <w:noProof/>
          <w:lang w:eastAsia="nl-NL"/>
        </w:rPr>
        <mc:AlternateContent>
          <mc:Choice Requires="wpg">
            <w:drawing>
              <wp:anchor distT="0" distB="0" distL="114300" distR="114300" simplePos="0" relativeHeight="251659264" behindDoc="0" locked="0" layoutInCell="1" allowOverlap="1" wp14:anchorId="57D374AE" wp14:editId="5D0531A7">
                <wp:simplePos x="0" y="0"/>
                <wp:positionH relativeFrom="column">
                  <wp:posOffset>3972</wp:posOffset>
                </wp:positionH>
                <wp:positionV relativeFrom="paragraph">
                  <wp:posOffset>47344</wp:posOffset>
                </wp:positionV>
                <wp:extent cx="6559181" cy="4247486"/>
                <wp:effectExtent l="0" t="38100" r="13335" b="20320"/>
                <wp:wrapSquare wrapText="bothSides"/>
                <wp:docPr id="34" name="Groep 34"/>
                <wp:cNvGraphicFramePr/>
                <a:graphic xmlns:a="http://schemas.openxmlformats.org/drawingml/2006/main">
                  <a:graphicData uri="http://schemas.microsoft.com/office/word/2010/wordprocessingGroup">
                    <wpg:wgp>
                      <wpg:cNvGrpSpPr/>
                      <wpg:grpSpPr>
                        <a:xfrm>
                          <a:off x="0" y="0"/>
                          <a:ext cx="6559181" cy="4247486"/>
                          <a:chOff x="0" y="0"/>
                          <a:chExt cx="6559181" cy="4247486"/>
                        </a:xfrm>
                      </wpg:grpSpPr>
                      <wps:wsp>
                        <wps:cNvPr id="17" name="Rechthoek 17"/>
                        <wps:cNvSpPr/>
                        <wps:spPr>
                          <a:xfrm>
                            <a:off x="180754" y="489098"/>
                            <a:ext cx="5372099" cy="2409825"/>
                          </a:xfrm>
                          <a:prstGeom prst="rect">
                            <a:avLst/>
                          </a:prstGeom>
                          <a:solidFill>
                            <a:srgbClr val="00B050"/>
                          </a:solidFill>
                        </wps:spPr>
                        <wps:style>
                          <a:lnRef idx="2">
                            <a:schemeClr val="accent5">
                              <a:shade val="50000"/>
                            </a:schemeClr>
                          </a:lnRef>
                          <a:fillRef idx="1">
                            <a:schemeClr val="accent5"/>
                          </a:fillRef>
                          <a:effectRef idx="0">
                            <a:schemeClr val="accent5"/>
                          </a:effectRef>
                          <a:fontRef idx="minor">
                            <a:schemeClr val="lt1"/>
                          </a:fontRef>
                        </wps:style>
                        <wps:txbx>
                          <w:txbxContent>
                            <w:p w14:paraId="0E1D71CA" w14:textId="77777777" w:rsidR="003A6EED" w:rsidRDefault="003A6EED" w:rsidP="003A6EED">
                              <w:pPr>
                                <w:jc w:val="center"/>
                              </w:pPr>
                              <w:r>
                                <w:t xml:space="preserve">Groene long Metropool met </w:t>
                              </w:r>
                              <w:proofErr w:type="spellStart"/>
                              <w:r>
                                <w:t>groen-blauwe</w:t>
                              </w:r>
                              <w:proofErr w:type="spellEnd"/>
                              <w:r>
                                <w:t xml:space="preserve"> structuur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 name="Rechthoek 1"/>
                        <wps:cNvSpPr/>
                        <wps:spPr>
                          <a:xfrm>
                            <a:off x="1775638" y="1073889"/>
                            <a:ext cx="2428875" cy="885825"/>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7B7DB695" w14:textId="77777777" w:rsidR="003A6EED" w:rsidRDefault="003A6EED" w:rsidP="003A6EED">
                              <w:pPr>
                                <w:jc w:val="center"/>
                              </w:pPr>
                              <w:proofErr w:type="spellStart"/>
                              <w:r>
                                <w:t>Kanslocatie</w:t>
                              </w:r>
                              <w:proofErr w:type="spellEnd"/>
                              <w:r>
                                <w:t xml:space="preserve"> voor zonneweide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hte verbindingslijn met pijl 3"/>
                        <wps:cNvCnPr/>
                        <wps:spPr>
                          <a:xfrm flipV="1">
                            <a:off x="744279" y="2041452"/>
                            <a:ext cx="4800600" cy="45719"/>
                          </a:xfrm>
                          <a:prstGeom prst="straightConnector1">
                            <a:avLst/>
                          </a:prstGeom>
                          <a:ln w="38100">
                            <a:headEnd type="triangle"/>
                            <a:tailEnd type="triangle"/>
                          </a:ln>
                        </wps:spPr>
                        <wps:style>
                          <a:lnRef idx="1">
                            <a:schemeClr val="accent2"/>
                          </a:lnRef>
                          <a:fillRef idx="0">
                            <a:schemeClr val="accent2"/>
                          </a:fillRef>
                          <a:effectRef idx="0">
                            <a:schemeClr val="accent2"/>
                          </a:effectRef>
                          <a:fontRef idx="minor">
                            <a:schemeClr val="tx1"/>
                          </a:fontRef>
                        </wps:style>
                        <wps:bodyPr/>
                      </wps:wsp>
                      <wps:wsp>
                        <wps:cNvPr id="6" name="Rechthoek 6"/>
                        <wps:cNvSpPr/>
                        <wps:spPr>
                          <a:xfrm>
                            <a:off x="5635256" y="85061"/>
                            <a:ext cx="923925" cy="4162425"/>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4281EF2F" w14:textId="77777777" w:rsidR="003A6EED" w:rsidRDefault="003A6EED" w:rsidP="003A6EED">
                              <w:pPr>
                                <w:jc w:val="center"/>
                              </w:pPr>
                              <w:r>
                                <w:t>METRO-POOL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hthoek 4"/>
                        <wps:cNvSpPr/>
                        <wps:spPr>
                          <a:xfrm>
                            <a:off x="1605517" y="2371061"/>
                            <a:ext cx="2228850" cy="95250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5A800BC6" w14:textId="77777777" w:rsidR="003A6EED" w:rsidRDefault="003A6EED" w:rsidP="003A6EED">
                              <w:pPr>
                                <w:jc w:val="center"/>
                              </w:pPr>
                              <w:r>
                                <w:t>Woonwijk Overloop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hthoek 5"/>
                        <wps:cNvSpPr/>
                        <wps:spPr>
                          <a:xfrm>
                            <a:off x="0" y="829340"/>
                            <a:ext cx="666750" cy="2847974"/>
                          </a:xfrm>
                          <a:prstGeom prst="rect">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19047D12" w14:textId="77777777" w:rsidR="003A6EED" w:rsidRDefault="003A6EED" w:rsidP="003A6EED">
                              <w:pPr>
                                <w:jc w:val="center"/>
                              </w:pPr>
                              <w:proofErr w:type="spellStart"/>
                              <w:r>
                                <w:t>Achter-land</w:t>
                              </w:r>
                              <w:proofErr w:type="spellEnd"/>
                              <w:r>
                                <w:t xml:space="preserve"> </w:t>
                              </w:r>
                              <w:proofErr w:type="spellStart"/>
                              <w:r>
                                <w:t>Metro-pool</w:t>
                              </w:r>
                              <w:proofErr w:type="spellEnd"/>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2" name="Rechte verbindingslijn met pijl 2"/>
                        <wps:cNvCnPr/>
                        <wps:spPr>
                          <a:xfrm flipV="1">
                            <a:off x="733647" y="2222205"/>
                            <a:ext cx="4848225" cy="45719"/>
                          </a:xfrm>
                          <a:prstGeom prst="straightConnector1">
                            <a:avLst/>
                          </a:prstGeom>
                          <a:ln w="76200">
                            <a:headEnd type="triangle"/>
                            <a:tailEnd type="triangle"/>
                          </a:ln>
                        </wps:spPr>
                        <wps:style>
                          <a:lnRef idx="3">
                            <a:schemeClr val="accent4"/>
                          </a:lnRef>
                          <a:fillRef idx="0">
                            <a:schemeClr val="accent4"/>
                          </a:fillRef>
                          <a:effectRef idx="2">
                            <a:schemeClr val="accent4"/>
                          </a:effectRef>
                          <a:fontRef idx="minor">
                            <a:schemeClr val="tx1"/>
                          </a:fontRef>
                        </wps:style>
                        <wps:bodyPr/>
                      </wps:wsp>
                      <wps:wsp>
                        <wps:cNvPr id="20" name="Lijnbijschrift 2 2 (geen rand) 20"/>
                        <wps:cNvSpPr/>
                        <wps:spPr>
                          <a:xfrm>
                            <a:off x="0" y="1499191"/>
                            <a:ext cx="1228725" cy="266700"/>
                          </a:xfrm>
                          <a:prstGeom prst="callout2">
                            <a:avLst>
                              <a:gd name="adj1" fmla="val 41477"/>
                              <a:gd name="adj2" fmla="val 102012"/>
                              <a:gd name="adj3" fmla="val 40677"/>
                              <a:gd name="adj4" fmla="val 133373"/>
                              <a:gd name="adj5" fmla="val 284688"/>
                              <a:gd name="adj6" fmla="val 163865"/>
                            </a:avLst>
                          </a:prstGeom>
                          <a:ln w="3175"/>
                        </wps:spPr>
                        <wps:style>
                          <a:lnRef idx="2">
                            <a:schemeClr val="accent4">
                              <a:shade val="50000"/>
                            </a:schemeClr>
                          </a:lnRef>
                          <a:fillRef idx="1">
                            <a:schemeClr val="accent4"/>
                          </a:fillRef>
                          <a:effectRef idx="0">
                            <a:schemeClr val="accent4"/>
                          </a:effectRef>
                          <a:fontRef idx="minor">
                            <a:schemeClr val="lt1"/>
                          </a:fontRef>
                        </wps:style>
                        <wps:txbx>
                          <w:txbxContent>
                            <w:p w14:paraId="744773B4" w14:textId="77777777" w:rsidR="003A6EED" w:rsidRDefault="003A6EED" w:rsidP="003A6EED">
                              <w:r>
                                <w:t>Huidige OV-baan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Lijnbijschrift 2 2 (geen rand) 19"/>
                        <wps:cNvSpPr/>
                        <wps:spPr>
                          <a:xfrm>
                            <a:off x="0" y="1105787"/>
                            <a:ext cx="1228725" cy="266700"/>
                          </a:xfrm>
                          <a:prstGeom prst="callout2">
                            <a:avLst>
                              <a:gd name="adj1" fmla="val 41477"/>
                              <a:gd name="adj2" fmla="val 102012"/>
                              <a:gd name="adj3" fmla="val 44248"/>
                              <a:gd name="adj4" fmla="val 134924"/>
                              <a:gd name="adj5" fmla="val 356117"/>
                              <a:gd name="adj6" fmla="val 172392"/>
                            </a:avLst>
                          </a:prstGeom>
                          <a:ln w="3175"/>
                        </wps:spPr>
                        <wps:style>
                          <a:lnRef idx="2">
                            <a:schemeClr val="accent2">
                              <a:shade val="50000"/>
                            </a:schemeClr>
                          </a:lnRef>
                          <a:fillRef idx="1">
                            <a:schemeClr val="accent2"/>
                          </a:fillRef>
                          <a:effectRef idx="0">
                            <a:schemeClr val="accent2"/>
                          </a:effectRef>
                          <a:fontRef idx="minor">
                            <a:schemeClr val="lt1"/>
                          </a:fontRef>
                        </wps:style>
                        <wps:txbx>
                          <w:txbxContent>
                            <w:p w14:paraId="3F352943" w14:textId="77777777" w:rsidR="003A6EED" w:rsidRDefault="003A6EED" w:rsidP="003A6EED">
                              <w:r>
                                <w:t>Doorfietsroute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hthoek 28"/>
                        <wps:cNvSpPr/>
                        <wps:spPr>
                          <a:xfrm>
                            <a:off x="1605388" y="1073430"/>
                            <a:ext cx="3168632" cy="2876140"/>
                          </a:xfrm>
                          <a:prstGeom prst="rect">
                            <a:avLst/>
                          </a:prstGeom>
                          <a:noFill/>
                          <a:ln w="57150">
                            <a:prstDash val="dashDot"/>
                          </a:ln>
                        </wps:spPr>
                        <wps:style>
                          <a:lnRef idx="2">
                            <a:schemeClr val="accent6">
                              <a:shade val="50000"/>
                            </a:schemeClr>
                          </a:lnRef>
                          <a:fillRef idx="1">
                            <a:schemeClr val="accent6"/>
                          </a:fillRef>
                          <a:effectRef idx="0">
                            <a:schemeClr val="accent6"/>
                          </a:effectRef>
                          <a:fontRef idx="minor">
                            <a:schemeClr val="lt1"/>
                          </a:fontRef>
                        </wps:style>
                        <wps:txbx>
                          <w:txbxContent>
                            <w:p w14:paraId="4D8F8EC8" w14:textId="77777777" w:rsidR="003A6EED" w:rsidRPr="005E313C" w:rsidRDefault="003A6EED" w:rsidP="003A6EED">
                              <w:pPr>
                                <w:jc w:val="center"/>
                                <w:rPr>
                                  <w:color w:val="984806" w:themeColor="accent6" w:themeShade="80"/>
                                </w:rPr>
                              </w:pPr>
                              <w:r w:rsidRPr="005E313C">
                                <w:rPr>
                                  <w:color w:val="984806" w:themeColor="accent6" w:themeShade="80"/>
                                </w:rPr>
                                <w:t>Gemeente Onder de Dijk</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30" name="Rechte verbindingslijn 30"/>
                        <wps:cNvCnPr/>
                        <wps:spPr>
                          <a:xfrm flipV="1">
                            <a:off x="1499191" y="265814"/>
                            <a:ext cx="4702628" cy="3882794"/>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31" name="Rechte verbindingslijn 31"/>
                        <wps:cNvCnPr/>
                        <wps:spPr>
                          <a:xfrm flipH="1" flipV="1">
                            <a:off x="4380614" y="0"/>
                            <a:ext cx="26670" cy="4188046"/>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7" name="Ovaal 7"/>
                        <wps:cNvSpPr/>
                        <wps:spPr>
                          <a:xfrm>
                            <a:off x="3444949" y="1520456"/>
                            <a:ext cx="1228725" cy="1238250"/>
                          </a:xfrm>
                          <a:prstGeom prst="ellipse">
                            <a:avLst/>
                          </a:prstGeom>
                          <a:solidFill>
                            <a:srgbClr val="4F81BD">
                              <a:alpha val="69804"/>
                            </a:srgb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8FC1B16" w14:textId="77777777" w:rsidR="003A6EED" w:rsidRDefault="003A6EED" w:rsidP="003A6EED">
                              <w:pPr>
                                <w:jc w:val="center"/>
                              </w:pPr>
                              <w:proofErr w:type="spellStart"/>
                              <w:r>
                                <w:t>Zoek-gebied</w:t>
                              </w:r>
                              <w:proofErr w:type="spellEnd"/>
                              <w:r>
                                <w:t xml:space="preserve"> OV-knoop-punt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Lijnbijschrift 2 2 (geen rand) 33"/>
                        <wps:cNvSpPr/>
                        <wps:spPr>
                          <a:xfrm>
                            <a:off x="2658140" y="74428"/>
                            <a:ext cx="1450975" cy="266700"/>
                          </a:xfrm>
                          <a:prstGeom prst="callout2">
                            <a:avLst>
                              <a:gd name="adj1" fmla="val 41477"/>
                              <a:gd name="adj2" fmla="val 102012"/>
                              <a:gd name="adj3" fmla="val 43658"/>
                              <a:gd name="adj4" fmla="val 122372"/>
                              <a:gd name="adj5" fmla="val 299480"/>
                              <a:gd name="adj6" fmla="val 190735"/>
                            </a:avLst>
                          </a:prstGeom>
                          <a:ln w="3175"/>
                        </wps:spPr>
                        <wps:style>
                          <a:lnRef idx="2">
                            <a:schemeClr val="accent4">
                              <a:shade val="50000"/>
                            </a:schemeClr>
                          </a:lnRef>
                          <a:fillRef idx="1">
                            <a:schemeClr val="accent4"/>
                          </a:fillRef>
                          <a:effectRef idx="0">
                            <a:schemeClr val="accent4"/>
                          </a:effectRef>
                          <a:fontRef idx="minor">
                            <a:schemeClr val="lt1"/>
                          </a:fontRef>
                        </wps:style>
                        <wps:txbx>
                          <w:txbxContent>
                            <w:p w14:paraId="44F8C8A0" w14:textId="77777777" w:rsidR="003A6EED" w:rsidRDefault="003A6EED" w:rsidP="003A6EED">
                              <w:r>
                                <w:t>Overige OV-lijnen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7D374AE" id="Groep 34" o:spid="_x0000_s1026" style="position:absolute;margin-left:.3pt;margin-top:3.75pt;width:516.45pt;height:334.45pt;z-index:251659264" coordsize="65591,42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">
                <v:rect id="Rechthoek 17" o:spid="_x0000_s1027" style="position:absolute;left:1807;top:4890;width:53721;height:24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" fillcolor="#00b050" strokecolor="#205867 [1608]" strokeweight="2pt">
                  <v:textbox>
                    <w:txbxContent>
                      <w:p w14:paraId="0E1D71CA" w14:textId="77777777" w:rsidR="003A6EED" w:rsidRDefault="003A6EED" w:rsidP="003A6EED">
                        <w:pPr>
                          <w:jc w:val="center"/>
                        </w:pPr>
                        <w:r>
                          <w:t xml:space="preserve">Groene long Metropool met </w:t>
                        </w:r>
                        <w:proofErr w:type="spellStart"/>
                        <w:r>
                          <w:t>groen-blauwe</w:t>
                        </w:r>
                        <w:proofErr w:type="spellEnd"/>
                        <w:r>
                          <w:t xml:space="preserve"> structuur</w:t>
                        </w:r>
                      </w:p>
                    </w:txbxContent>
                  </v:textbox>
                </v:rect>
                <v:rect id="Rechthoek 1" o:spid="_x0000_s1028" style="position:absolute;left:17756;top:10738;width:24289;height:88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" fillcolor="#9bbb59 [3206]" strokecolor="#4e6128 [1606]" strokeweight="2pt">
                  <v:textbox>
                    <w:txbxContent>
                      <w:p w14:paraId="7B7DB695" w14:textId="77777777" w:rsidR="003A6EED" w:rsidRDefault="003A6EED" w:rsidP="003A6EED">
                        <w:pPr>
                          <w:jc w:val="center"/>
                        </w:pPr>
                        <w:proofErr w:type="spellStart"/>
                        <w:r>
                          <w:t>Kanslocatie</w:t>
                        </w:r>
                        <w:proofErr w:type="spellEnd"/>
                        <w:r>
                          <w:t xml:space="preserve"> voor zonneweide</w:t>
                        </w:r>
                      </w:p>
                    </w:txbxContent>
                  </v:textbox>
                </v:rect>
                <v:shapetype id="_x0000_t32" coordsize="21600,21600" o:spt="32" o:oned="t" path="m,l21600,21600e" filled="f">
                  <v:path arrowok="t" fillok="f" o:connecttype="none"/>
                  <o:lock v:ext="edit" shapetype="t"/>
                </v:shapetype>
                <v:shape id="Rechte verbindingslijn met pijl 3" o:spid="_x0000_s1029" type="#_x0000_t32" style="position:absolute;left:7442;top:20414;width:48006;height:4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" strokecolor="#bc4542 [3045]" strokeweight="3pt">
                  <v:stroke startarrow="block" endarrow="block"/>
                </v:shape>
                <v:rect id="Rechthoek 6" o:spid="_x0000_s1030" style="position:absolute;left:56352;top:850;width:9239;height:41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" fillcolor="#c0504d [3205]" strokecolor="#622423 [1605]" strokeweight="2pt">
                  <v:textbox>
                    <w:txbxContent>
                      <w:p w14:paraId="4281EF2F" w14:textId="77777777" w:rsidR="003A6EED" w:rsidRDefault="003A6EED" w:rsidP="003A6EED">
                        <w:pPr>
                          <w:jc w:val="center"/>
                        </w:pPr>
                        <w:r>
                          <w:t>METRO-POOL</w:t>
                        </w:r>
                      </w:p>
                    </w:txbxContent>
                  </v:textbox>
                </v:rect>
                <v:rect id="Rechthoek 4" o:spid="_x0000_s1031" style="position:absolute;left:16055;top:23710;width:22288;height:9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" fillcolor="#f79646 [3209]" strokecolor="#974706 [1609]" strokeweight="2pt">
                  <v:textbox>
                    <w:txbxContent>
                      <w:p w14:paraId="5A800BC6" w14:textId="77777777" w:rsidR="003A6EED" w:rsidRDefault="003A6EED" w:rsidP="003A6EED">
                        <w:pPr>
                          <w:jc w:val="center"/>
                        </w:pPr>
                        <w:r>
                          <w:t>Woonwijk Overloop</w:t>
                        </w:r>
                      </w:p>
                    </w:txbxContent>
                  </v:textbox>
                </v:rect>
                <v:rect id="Rechthoek 5" o:spid="_x0000_s1032" style="position:absolute;top:8293;width:6667;height:2848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" fillcolor="#4bacc6 [3208]" strokecolor="#205867 [1608]" strokeweight="2pt">
                  <v:textbox>
                    <w:txbxContent>
                      <w:p w14:paraId="19047D12" w14:textId="77777777" w:rsidR="003A6EED" w:rsidRDefault="003A6EED" w:rsidP="003A6EED">
                        <w:pPr>
                          <w:jc w:val="center"/>
                        </w:pPr>
                        <w:proofErr w:type="spellStart"/>
                        <w:r>
                          <w:t>Achter-land</w:t>
                        </w:r>
                        <w:proofErr w:type="spellEnd"/>
                        <w:r>
                          <w:t xml:space="preserve"> </w:t>
                        </w:r>
                        <w:proofErr w:type="spellStart"/>
                        <w:r>
                          <w:t>Metro-pool</w:t>
                        </w:r>
                        <w:proofErr w:type="spellEnd"/>
                      </w:p>
                    </w:txbxContent>
                  </v:textbox>
                </v:rect>
                <v:shape id="Rechte verbindingslijn met pijl 2" o:spid="_x0000_s1033" type="#_x0000_t32" style="position:absolute;left:7336;top:22222;width:48482;height:4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" strokecolor="#8064a2 [3207]" strokeweight="6pt">
                  <v:stroke startarrow="block" endarrow="block"/>
                  <v:shadow on="t" color="black" opacity="22937f" origin=",.5" offset="0,.63889mm"/>
                </v:shape>
                <v:shapetype id="_x0000_t42" coordsize="21600,21600" o:spt="42" adj="-10080,24300,-3600,4050,-1800,4050" path="m@0@1l@2@3@4@5nfem,l21600,r,21600l,21600ns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textborder="f"/>
                </v:shapetype>
                <v:shape id="Lijnbijschrift 2 2 (geen rand) 20" o:spid="_x0000_s1034" type="#_x0000_t42" style="position:absolute;top:14991;width:12287;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" adj="35395,61493,28809,8786,22035,8959" fillcolor="#8064a2 [3207]" strokecolor="#3f3151 [1607]" strokeweight=".25pt">
                  <v:textbox>
                    <w:txbxContent>
                      <w:p w14:paraId="744773B4" w14:textId="77777777" w:rsidR="003A6EED" w:rsidRDefault="003A6EED" w:rsidP="003A6EED">
                        <w:r>
                          <w:t>Huidige OV-baan</w:t>
                        </w:r>
                      </w:p>
                    </w:txbxContent>
                  </v:textbox>
                  <o:callout v:ext="edit" minusx="t" minusy="t"/>
                </v:shape>
                <v:shape id="Lijnbijschrift 2 2 (geen rand) 19" o:spid="_x0000_s1035" type="#_x0000_t42" style="position:absolute;top:11057;width:12287;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" adj="37237,76921,29144,9558,22035,8959" fillcolor="#c0504d [3205]" strokecolor="#622423 [1605]" strokeweight=".25pt">
                  <v:textbox>
                    <w:txbxContent>
                      <w:p w14:paraId="3F352943" w14:textId="77777777" w:rsidR="003A6EED" w:rsidRDefault="003A6EED" w:rsidP="003A6EED">
                        <w:r>
                          <w:t>Doorfietsroute</w:t>
                        </w:r>
                      </w:p>
                    </w:txbxContent>
                  </v:textbox>
                  <o:callout v:ext="edit" minusx="t" minusy="t"/>
                </v:shape>
                <v:rect id="Rechthoek 28" o:spid="_x0000_s1036" style="position:absolute;left:16053;top:10734;width:31687;height:2876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" filled="f" strokecolor="#974706 [1609]" strokeweight="4.5pt">
                  <v:stroke dashstyle="dashDot"/>
                  <v:textbox>
                    <w:txbxContent>
                      <w:p w14:paraId="4D8F8EC8" w14:textId="77777777" w:rsidR="003A6EED" w:rsidRPr="005E313C" w:rsidRDefault="003A6EED" w:rsidP="003A6EED">
                        <w:pPr>
                          <w:jc w:val="center"/>
                          <w:rPr>
                            <w:color w:val="984806" w:themeColor="accent6" w:themeShade="80"/>
                          </w:rPr>
                        </w:pPr>
                        <w:r w:rsidRPr="005E313C">
                          <w:rPr>
                            <w:color w:val="984806" w:themeColor="accent6" w:themeShade="80"/>
                          </w:rPr>
                          <w:t>Gemeente Onder de Dijk</w:t>
                        </w:r>
                      </w:p>
                    </w:txbxContent>
                  </v:textbox>
                </v:rect>
                <v:line id="Rechte verbindingslijn 30" o:spid="_x0000_s1037" style="position:absolute;flip:y;visibility:visible;mso-wrap-style:square" from="14991,2658" to="62018,41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" strokecolor="#8064a2 [3207]" strokeweight="2pt">
                  <v:shadow on="t" color="black" opacity="24903f" origin=",.5" offset="0,.55556mm"/>
                </v:line>
                <v:line id="Rechte verbindingslijn 31" o:spid="_x0000_s1038" style="position:absolute;flip:x y;visibility:visible;mso-wrap-style:square" from="43806,0" to="44072,41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" strokecolor="#8064a2 [3207]" strokeweight="2pt">
                  <v:shadow on="t" color="black" opacity="24903f" origin=",.5" offset="0,.55556mm"/>
                </v:line>
                <v:oval id="Ovaal 7" o:spid="_x0000_s1039" style="position:absolute;left:34449;top:15204;width:12287;height:12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" fillcolor="#4f81bd" strokecolor="#243f60 [1604]" strokeweight="2pt">
                  <v:fill opacity="45746f"/>
                  <v:textbox>
                    <w:txbxContent>
                      <w:p w14:paraId="28FC1B16" w14:textId="77777777" w:rsidR="003A6EED" w:rsidRDefault="003A6EED" w:rsidP="003A6EED">
                        <w:pPr>
                          <w:jc w:val="center"/>
                        </w:pPr>
                        <w:proofErr w:type="spellStart"/>
                        <w:r>
                          <w:t>Zoek-gebied</w:t>
                        </w:r>
                        <w:proofErr w:type="spellEnd"/>
                        <w:r>
                          <w:t xml:space="preserve"> OV-knoop-punt</w:t>
                        </w:r>
                      </w:p>
                    </w:txbxContent>
                  </v:textbox>
                </v:oval>
                <v:shape id="Lijnbijschrift 2 2 (geen rand) 33" o:spid="_x0000_s1040" type="#_x0000_t42" style="position:absolute;left:26581;top:744;width:14510;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" adj="41199,64688,26432,9430,22035,8959" fillcolor="#8064a2 [3207]" strokecolor="#3f3151 [1607]" strokeweight=".25pt">
                  <v:textbox>
                    <w:txbxContent>
                      <w:p w14:paraId="44F8C8A0" w14:textId="77777777" w:rsidR="003A6EED" w:rsidRDefault="003A6EED" w:rsidP="003A6EED">
                        <w:r>
                          <w:t>Overige OV-lijnen</w:t>
                        </w:r>
                      </w:p>
                    </w:txbxContent>
                  </v:textbox>
                  <o:callout v:ext="edit" minusx="t" minusy="t"/>
                </v:shape>
                <w10:wrap type="square"/>
              </v:group>
            </w:pict>
          </mc:Fallback>
        </mc:AlternateContent>
      </w:r>
    </w:p>
    <w:p w14:paraId="6479C608" w14:textId="77777777" w:rsidR="003A6EED" w:rsidRDefault="003A6EED" w:rsidP="003A6EED">
      <w:pPr>
        <w:pStyle w:val="Lijstalinea"/>
        <w:spacing w:after="0"/>
        <w:ind w:left="0"/>
        <w:contextualSpacing w:val="0"/>
        <w:rPr>
          <w:b/>
        </w:rPr>
      </w:pPr>
    </w:p>
    <w:p w14:paraId="00FEBBC7" w14:textId="77777777" w:rsidR="003A6EED" w:rsidRDefault="003A6EED" w:rsidP="003A6EED">
      <w:pPr>
        <w:pStyle w:val="Lijstalinea"/>
        <w:spacing w:after="0"/>
        <w:ind w:left="0"/>
        <w:contextualSpacing w:val="0"/>
        <w:rPr>
          <w:b/>
        </w:rPr>
      </w:pPr>
    </w:p>
    <w:p w14:paraId="6528E37E" w14:textId="28A29A1B" w:rsidR="003A6EED" w:rsidRDefault="003A6EED" w:rsidP="003A6EED">
      <w:pPr>
        <w:pStyle w:val="Lijstalinea"/>
        <w:spacing w:after="0"/>
        <w:ind w:left="0"/>
        <w:contextualSpacing w:val="0"/>
      </w:pPr>
      <w:r>
        <w:rPr>
          <w:b/>
        </w:rPr>
        <w:t>Beschrijving huidige situatie:</w:t>
      </w:r>
    </w:p>
    <w:p w14:paraId="6CAC3CBA" w14:textId="77777777" w:rsidR="003A6EED" w:rsidRDefault="003A6EED" w:rsidP="003A6EED">
      <w:pPr>
        <w:pStyle w:val="Lijstalinea"/>
        <w:spacing w:after="0"/>
        <w:ind w:left="0"/>
        <w:contextualSpacing w:val="0"/>
      </w:pPr>
    </w:p>
    <w:p w14:paraId="26A29140" w14:textId="52EDF633" w:rsidR="003A6EED" w:rsidRDefault="003A6EED" w:rsidP="004615B8">
      <w:pPr>
        <w:spacing w:after="0"/>
      </w:pPr>
      <w:r w:rsidRPr="004615B8">
        <w:t xml:space="preserve">De provincie heeft in het huidige coalitieakkoord de ambitie uitgesproken </w:t>
      </w:r>
      <w:r w:rsidR="004615B8">
        <w:t>voor de</w:t>
      </w:r>
      <w:r w:rsidR="004615B8" w:rsidRPr="004615B8">
        <w:t xml:space="preserve"> ontwikkeling van zonneweides op </w:t>
      </w:r>
      <w:r w:rsidR="004615B8">
        <w:t xml:space="preserve">eigen </w:t>
      </w:r>
      <w:r w:rsidR="004615B8" w:rsidRPr="004615B8">
        <w:t xml:space="preserve">gronden langs </w:t>
      </w:r>
      <w:r w:rsidR="00A32A0C" w:rsidRPr="004615B8">
        <w:t>provincia</w:t>
      </w:r>
      <w:r w:rsidR="00A32A0C">
        <w:t>al</w:t>
      </w:r>
      <w:r w:rsidR="00A32A0C" w:rsidRPr="004615B8">
        <w:t xml:space="preserve"> </w:t>
      </w:r>
      <w:r w:rsidR="00A32A0C">
        <w:t>areaal</w:t>
      </w:r>
      <w:r w:rsidR="004615B8" w:rsidRPr="004615B8">
        <w:t xml:space="preserve">. </w:t>
      </w:r>
      <w:r w:rsidR="000A1AC5">
        <w:t>Er is naast een provinciale weg</w:t>
      </w:r>
      <w:r w:rsidR="00A60FC8" w:rsidRPr="00A60FC8">
        <w:t xml:space="preserve"> </w:t>
      </w:r>
      <w:r w:rsidR="00A60FC8">
        <w:t xml:space="preserve">ter hoogte van de gemeente </w:t>
      </w:r>
      <w:r w:rsidR="00A60FC8" w:rsidRPr="00A60FC8">
        <w:t>Onder de Dijk</w:t>
      </w:r>
      <w:r w:rsidR="00A60FC8">
        <w:t>,</w:t>
      </w:r>
      <w:r w:rsidR="000A1AC5">
        <w:t xml:space="preserve"> een aantrekkelijk gelegen perceel geselect</w:t>
      </w:r>
      <w:r w:rsidR="00A60FC8">
        <w:t>eerd van 5 ha.</w:t>
      </w:r>
      <w:r w:rsidR="000A1AC5">
        <w:t xml:space="preserve">, in </w:t>
      </w:r>
      <w:r w:rsidR="00F6211A">
        <w:t>de nabijheid van het netwerk</w:t>
      </w:r>
      <w:r w:rsidR="000A1AC5">
        <w:t xml:space="preserve"> van </w:t>
      </w:r>
      <w:r w:rsidR="00FD2323">
        <w:t>nutsbedrijf Me</w:t>
      </w:r>
      <w:r w:rsidR="000A1AC5">
        <w:t xml:space="preserve">ander. </w:t>
      </w:r>
      <w:r w:rsidR="004615B8">
        <w:t xml:space="preserve">De provincie neemt het hele traject van de ontwikkelfase tot </w:t>
      </w:r>
      <w:r w:rsidR="00FD2323">
        <w:t xml:space="preserve">en met </w:t>
      </w:r>
      <w:r w:rsidR="004615B8">
        <w:t>de exploitatiefase</w:t>
      </w:r>
      <w:r w:rsidR="00A32A0C">
        <w:t xml:space="preserve"> van het zonnewei</w:t>
      </w:r>
      <w:r w:rsidR="001F0417">
        <w:t xml:space="preserve">de </w:t>
      </w:r>
      <w:r w:rsidR="00A32A0C">
        <w:t xml:space="preserve">project ‘Slapend Rijk’ </w:t>
      </w:r>
      <w:r w:rsidR="004615B8">
        <w:t xml:space="preserve">zelf ter hand. Het gaat hierbij om </w:t>
      </w:r>
      <w:r w:rsidR="000A1AC5">
        <w:t xml:space="preserve">een bestemmingsplanwijziging, </w:t>
      </w:r>
      <w:r w:rsidR="004615B8">
        <w:t>het maken van een ontwerp wat past in het landschap, het omgevingsmanagement, het organiseren van de participatie trajecten, de aanvraag SDE+</w:t>
      </w:r>
      <w:r w:rsidR="003F772C">
        <w:t>+</w:t>
      </w:r>
      <w:r w:rsidR="004615B8">
        <w:t xml:space="preserve"> subsidie, de aanbesteding</w:t>
      </w:r>
      <w:r w:rsidR="000A1AC5">
        <w:t>, projectmanagement</w:t>
      </w:r>
      <w:r w:rsidR="004615B8">
        <w:t xml:space="preserve"> en </w:t>
      </w:r>
      <w:r w:rsidR="000A1AC5">
        <w:t>de exploitatie van de zonneweide.</w:t>
      </w:r>
    </w:p>
    <w:p w14:paraId="3C4082DF" w14:textId="77777777" w:rsidR="00FD2323" w:rsidRDefault="00FD2323" w:rsidP="004615B8">
      <w:pPr>
        <w:spacing w:after="0"/>
      </w:pPr>
    </w:p>
    <w:p w14:paraId="0EA5B333" w14:textId="2AB98851" w:rsidR="000A1AC5" w:rsidRDefault="000A1AC5" w:rsidP="004615B8">
      <w:pPr>
        <w:spacing w:after="0"/>
      </w:pPr>
      <w:r>
        <w:t xml:space="preserve">Er is echter een zeldzame orchideeën soort aangetroffen op het terrein. </w:t>
      </w:r>
      <w:r w:rsidR="00F6211A">
        <w:t>Deze soort komt nauwelijks nog voor in Nederland, maar juist op deze weide is de orchidee in groten getale aanwezig. De zonneweide mag</w:t>
      </w:r>
      <w:r w:rsidR="005C38B1">
        <w:t xml:space="preserve"> alleen gerealiseerd worden als in het ontwerp rekening gehouden wordt met deze beschermde plantensoort. </w:t>
      </w:r>
      <w:r w:rsidR="00FD2323">
        <w:t>De provincie heeft besloten om er daarom direct een pilotproject van te maken waarin we de optimale balans willen zoeken tussen een positieve business case voor de zonneweide en maximale biodiversiteit op het terrein.</w:t>
      </w:r>
    </w:p>
    <w:p w14:paraId="45E240CC" w14:textId="77777777" w:rsidR="00FD2323" w:rsidRDefault="00FD2323" w:rsidP="004615B8">
      <w:pPr>
        <w:spacing w:after="0"/>
      </w:pPr>
    </w:p>
    <w:p w14:paraId="2905A589" w14:textId="273068A4" w:rsidR="00531802" w:rsidRDefault="00531802" w:rsidP="004615B8">
      <w:pPr>
        <w:spacing w:after="0"/>
      </w:pPr>
      <w:r>
        <w:t xml:space="preserve">De berm van de provinciale </w:t>
      </w:r>
      <w:r w:rsidR="0074766C">
        <w:t>OV-baan</w:t>
      </w:r>
      <w:r>
        <w:t xml:space="preserve"> die langs het perceel loopt, kan bij hevige regenval het </w:t>
      </w:r>
      <w:r w:rsidR="00A60FC8">
        <w:t>water</w:t>
      </w:r>
      <w:r>
        <w:t xml:space="preserve"> niet snel genoeg afvoeren. Meermalen zijn er diepe plassen ontstaan waardoor er gevaarlijke situaties ontstonden voor het verkeer.  </w:t>
      </w:r>
    </w:p>
    <w:p w14:paraId="754AC8B8" w14:textId="4C221917" w:rsidR="004615B8" w:rsidRDefault="004615B8" w:rsidP="004615B8">
      <w:pPr>
        <w:spacing w:after="0"/>
      </w:pPr>
    </w:p>
    <w:p w14:paraId="45AB0A75" w14:textId="77777777" w:rsidR="003A6EED" w:rsidRDefault="003A6EED" w:rsidP="003A6EED">
      <w:pPr>
        <w:pStyle w:val="Lijstalinea"/>
        <w:spacing w:after="0"/>
        <w:ind w:left="0"/>
        <w:contextualSpacing w:val="0"/>
      </w:pPr>
    </w:p>
    <w:p w14:paraId="4DBD0BE9" w14:textId="2AAF4306" w:rsidR="003A6EED" w:rsidRDefault="003A6EED" w:rsidP="003A6EED">
      <w:pPr>
        <w:pStyle w:val="Lijstalinea"/>
        <w:spacing w:after="0"/>
        <w:ind w:left="0"/>
        <w:contextualSpacing w:val="0"/>
      </w:pPr>
      <w:r>
        <w:lastRenderedPageBreak/>
        <w:t xml:space="preserve">In het gebied spelen een aantal ruimtelijke en infrastructurele ontwikkelingen. In het kader van het provinciale doel om integraal te werk te gaan, onder de noemer van ‘werk met werk maken’, dient er een koppeling plaats te vinden met deze ontwikkelingen. Het gaat om de realisatie van de doorfietsroute in dit gebied, de ontwikkeling van een OV-knooppunt incl. laadfaciliteiten voor het OV en het </w:t>
      </w:r>
      <w:proofErr w:type="spellStart"/>
      <w:r>
        <w:t>instandhouden</w:t>
      </w:r>
      <w:proofErr w:type="spellEnd"/>
      <w:r>
        <w:t xml:space="preserve"> van de huidige ruimtelijke </w:t>
      </w:r>
      <w:proofErr w:type="spellStart"/>
      <w:r>
        <w:t>groen-blauwe</w:t>
      </w:r>
      <w:proofErr w:type="spellEnd"/>
      <w:r>
        <w:t xml:space="preserve"> structuur in de ‘groene long van de metropool’.</w:t>
      </w:r>
    </w:p>
    <w:p w14:paraId="20AB0E7B" w14:textId="77777777" w:rsidR="00FD2323" w:rsidRDefault="00FD2323" w:rsidP="003A6EED">
      <w:pPr>
        <w:pStyle w:val="Lijstalinea"/>
        <w:spacing w:after="0"/>
        <w:ind w:left="0"/>
        <w:contextualSpacing w:val="0"/>
      </w:pPr>
    </w:p>
    <w:p w14:paraId="687EC894" w14:textId="4F5D7D44" w:rsidR="003A6EED" w:rsidRDefault="003A6EED" w:rsidP="003A6EED">
      <w:pPr>
        <w:pStyle w:val="Lijstalinea"/>
        <w:spacing w:after="0"/>
        <w:ind w:left="0"/>
        <w:contextualSpacing w:val="0"/>
      </w:pPr>
      <w:r>
        <w:t xml:space="preserve">De doorfietsroute betreft een gecombineerde infrastructuur met de al aanwezige OV-baan aan de zuidzijde van de voorziene zonneweide en ten noorden van de huidige woonwijk Overloop in de gemeente Onder de Dijk. Het SO en bijbehorende kostenraming van het fietspad is vastgesteld. En het </w:t>
      </w:r>
      <w:r w:rsidR="0074766C">
        <w:t xml:space="preserve">project </w:t>
      </w:r>
      <w:r>
        <w:t xml:space="preserve">staat op het punt van overdracht </w:t>
      </w:r>
      <w:r w:rsidR="0084416F" w:rsidRPr="00101468">
        <w:t xml:space="preserve">van de directie Beleid </w:t>
      </w:r>
      <w:r>
        <w:t xml:space="preserve">naar de B&amp;U-organisatie van de provincie voor verdere uitwerking. Er is ruimte om in de verdere uitwerking nadere circulaire oplossingen te vinden net als </w:t>
      </w:r>
      <w:proofErr w:type="spellStart"/>
      <w:r>
        <w:t>meekoppelkansen</w:t>
      </w:r>
      <w:proofErr w:type="spellEnd"/>
      <w:r>
        <w:t xml:space="preserve"> vanuit de zonneweide. Het gewenste OV-knooppunt is een wens van de ‘Metropoolregio. Het OV-knooppunt </w:t>
      </w:r>
      <w:r w:rsidR="00FD2323">
        <w:t>moet</w:t>
      </w:r>
      <w:r>
        <w:t xml:space="preserve"> een overstappunt worden voor verschillende lijnen en een van bus naar fiets. De Metropoolregio is tevens concessiehouder van de OV-concessie in het gebied. Deze partij is geen beheerorganisatie, maar heeft wel budgetten om breed bij te dragen aan fiets- en OV-investeringen. De vervoerder van de concessie heeft de wens uitgesproken om van het OV-knooppunt ook een oplaadpunt voor elektrische bussen te maken. De gemeente wil graag van de mogelijkheid gebruik maken om het OV-knooppunt te combineren met een </w:t>
      </w:r>
      <w:proofErr w:type="spellStart"/>
      <w:r>
        <w:t>stadslogistieke</w:t>
      </w:r>
      <w:proofErr w:type="spellEnd"/>
      <w:r>
        <w:t xml:space="preserve"> hub als distributiepunt voor elektrisch en kleinschaliger stadslogistiek vervoer.</w:t>
      </w:r>
    </w:p>
    <w:p w14:paraId="62E1B4EC" w14:textId="77777777" w:rsidR="003A6EED" w:rsidRDefault="003A6EED" w:rsidP="003A6EED">
      <w:pPr>
        <w:pStyle w:val="Lijstalinea"/>
        <w:pBdr>
          <w:bottom w:val="single" w:sz="6" w:space="1" w:color="auto"/>
        </w:pBdr>
        <w:spacing w:after="0"/>
        <w:ind w:left="0"/>
        <w:contextualSpacing w:val="0"/>
      </w:pPr>
    </w:p>
    <w:p w14:paraId="44267720" w14:textId="12C4D4D2" w:rsidR="00531802" w:rsidRDefault="00531802" w:rsidP="003A6EED">
      <w:pPr>
        <w:pStyle w:val="Lijstalinea"/>
        <w:pBdr>
          <w:bottom w:val="single" w:sz="6" w:space="1" w:color="auto"/>
        </w:pBdr>
        <w:spacing w:after="0"/>
        <w:ind w:left="0"/>
        <w:contextualSpacing w:val="0"/>
        <w:rPr>
          <w:b/>
        </w:rPr>
      </w:pPr>
      <w:r>
        <w:rPr>
          <w:b/>
        </w:rPr>
        <w:t>Stakeholders</w:t>
      </w:r>
    </w:p>
    <w:p w14:paraId="24252C8B" w14:textId="49E58AF3" w:rsidR="00531802" w:rsidRPr="00531802" w:rsidRDefault="00531802" w:rsidP="003A6EED">
      <w:pPr>
        <w:pStyle w:val="Lijstalinea"/>
        <w:pBdr>
          <w:bottom w:val="single" w:sz="6" w:space="1" w:color="auto"/>
        </w:pBdr>
        <w:spacing w:after="0"/>
        <w:ind w:left="0"/>
        <w:contextualSpacing w:val="0"/>
      </w:pPr>
      <w:r w:rsidRPr="00531802">
        <w:t>E</w:t>
      </w:r>
      <w:r>
        <w:t xml:space="preserve">r </w:t>
      </w:r>
      <w:r w:rsidR="00FA3706">
        <w:t>werd</w:t>
      </w:r>
      <w:r>
        <w:t xml:space="preserve"> over het algemeen niet negatief gereageerd op de ontwikkeling van het zonnepark</w:t>
      </w:r>
      <w:r w:rsidR="00A60FC8" w:rsidRPr="00A60FC8">
        <w:t xml:space="preserve"> </w:t>
      </w:r>
      <w:r w:rsidR="00A60FC8">
        <w:t xml:space="preserve">in de gemeente </w:t>
      </w:r>
      <w:r w:rsidR="00A60FC8" w:rsidRPr="00A60FC8">
        <w:t>Onder de Dijk</w:t>
      </w:r>
      <w:r>
        <w:t xml:space="preserve">. Echter, een </w:t>
      </w:r>
      <w:r w:rsidR="00A60FC8">
        <w:t xml:space="preserve">zeer </w:t>
      </w:r>
      <w:r>
        <w:t xml:space="preserve">kleine maar </w:t>
      </w:r>
      <w:r w:rsidR="0074766C">
        <w:t>uitermate betrokken</w:t>
      </w:r>
      <w:r w:rsidR="00752445">
        <w:t xml:space="preserve"> groep bewoners heeft</w:t>
      </w:r>
      <w:r>
        <w:t xml:space="preserve"> zich verenigd in de actiegroep, ‘</w:t>
      </w:r>
      <w:r w:rsidR="0074766C">
        <w:t>eigen stroom eerst’</w:t>
      </w:r>
      <w:r w:rsidR="00FA3706">
        <w:t>.</w:t>
      </w:r>
      <w:r w:rsidR="00752445">
        <w:t xml:space="preserve"> Ze zijn van mening dat hier de stroom wordt opgewekt </w:t>
      </w:r>
      <w:r w:rsidR="0074766C">
        <w:t>die</w:t>
      </w:r>
      <w:r w:rsidR="00752445">
        <w:t xml:space="preserve"> elders </w:t>
      </w:r>
      <w:r w:rsidR="00062AD5">
        <w:t xml:space="preserve">in de provincie </w:t>
      </w:r>
      <w:r w:rsidR="00752445">
        <w:t xml:space="preserve">wordt gebruikt voor datacenters. </w:t>
      </w:r>
      <w:r w:rsidR="00FA3706">
        <w:t>Deze act</w:t>
      </w:r>
      <w:r w:rsidR="00A60FC8">
        <w:t>iegroep krijgt</w:t>
      </w:r>
      <w:r w:rsidR="00FA3706">
        <w:t xml:space="preserve"> regelmatig een podium in het lokale krantje, wat veel gelezen wordt in de regio. </w:t>
      </w:r>
      <w:r w:rsidR="00A60FC8">
        <w:t xml:space="preserve">De actiegroep </w:t>
      </w:r>
      <w:r w:rsidR="00A60FC8" w:rsidRPr="00FA3706">
        <w:t>‘</w:t>
      </w:r>
      <w:r w:rsidR="0074766C">
        <w:t>eigen stroom eerst</w:t>
      </w:r>
      <w:r w:rsidR="00A60FC8" w:rsidRPr="00FA3706">
        <w:t>’</w:t>
      </w:r>
      <w:r w:rsidR="00A60FC8">
        <w:t xml:space="preserve"> heeft ingesproken in de raadsvergadering van de gemeente </w:t>
      </w:r>
      <w:r w:rsidR="00A60FC8" w:rsidRPr="00A60FC8">
        <w:t>Onder de Dijk</w:t>
      </w:r>
      <w:r w:rsidR="00752445">
        <w:t>, waardoor ook de politiek zich ermee ging bemoeien</w:t>
      </w:r>
      <w:r w:rsidR="00A60FC8">
        <w:t>.</w:t>
      </w:r>
      <w:r w:rsidR="00A60FC8" w:rsidRPr="00A60FC8">
        <w:t xml:space="preserve"> </w:t>
      </w:r>
      <w:r w:rsidR="00A60FC8">
        <w:t>Met de gemeenteli</w:t>
      </w:r>
      <w:r w:rsidR="00752445">
        <w:t>jk</w:t>
      </w:r>
      <w:r w:rsidR="00FD2323">
        <w:t>e</w:t>
      </w:r>
      <w:r w:rsidR="00752445">
        <w:t xml:space="preserve"> verkiezingen voor de deur ro</w:t>
      </w:r>
      <w:r w:rsidR="00A60FC8">
        <w:t xml:space="preserve">ken veel politici hun kans om zich </w:t>
      </w:r>
      <w:r w:rsidR="00752445">
        <w:t xml:space="preserve">juist op dit dossier </w:t>
      </w:r>
      <w:r w:rsidR="00A60FC8">
        <w:t>te profileren.</w:t>
      </w:r>
      <w:r w:rsidR="00FA3706">
        <w:t xml:space="preserve"> </w:t>
      </w:r>
      <w:r w:rsidR="00A60FC8">
        <w:t>E</w:t>
      </w:r>
      <w:r w:rsidR="00FA3706">
        <w:t xml:space="preserve">r </w:t>
      </w:r>
      <w:r w:rsidR="00A60FC8">
        <w:t xml:space="preserve">is hierdoor </w:t>
      </w:r>
      <w:r w:rsidR="00FA3706">
        <w:t xml:space="preserve">grote verdeeldheid ontstaan tussen voor- en </w:t>
      </w:r>
      <w:r w:rsidR="00A60FC8">
        <w:t>tege</w:t>
      </w:r>
      <w:r w:rsidR="00752445">
        <w:t xml:space="preserve">nstanders van het zonnepark. De ooit hechte samenleving van de </w:t>
      </w:r>
      <w:r w:rsidR="00A60FC8">
        <w:t xml:space="preserve">gemeente </w:t>
      </w:r>
      <w:r w:rsidR="00A60FC8" w:rsidRPr="00A60FC8">
        <w:t>Onder de Dijk</w:t>
      </w:r>
      <w:r w:rsidR="00752445">
        <w:t>, is over de kwestie diep verscheurd geraakt</w:t>
      </w:r>
      <w:r w:rsidR="00FA3706">
        <w:t xml:space="preserve">. </w:t>
      </w:r>
    </w:p>
    <w:p w14:paraId="413379F8" w14:textId="77777777" w:rsidR="00531802" w:rsidRDefault="00531802" w:rsidP="003A6EED">
      <w:pPr>
        <w:pStyle w:val="Lijstalinea"/>
        <w:pBdr>
          <w:bottom w:val="single" w:sz="6" w:space="1" w:color="auto"/>
        </w:pBdr>
        <w:spacing w:after="0"/>
        <w:ind w:left="0"/>
        <w:contextualSpacing w:val="0"/>
        <w:rPr>
          <w:b/>
        </w:rPr>
      </w:pPr>
    </w:p>
    <w:p w14:paraId="00B20007" w14:textId="6C884E08" w:rsidR="003A6EED" w:rsidRDefault="003A6EED" w:rsidP="003A6EED">
      <w:pPr>
        <w:pStyle w:val="Lijstalinea"/>
        <w:pBdr>
          <w:bottom w:val="single" w:sz="6" w:space="1" w:color="auto"/>
        </w:pBdr>
        <w:spacing w:after="0"/>
        <w:ind w:left="0"/>
        <w:contextualSpacing w:val="0"/>
      </w:pPr>
      <w:r>
        <w:rPr>
          <w:b/>
        </w:rPr>
        <w:t>Eigendomssituatie:</w:t>
      </w:r>
    </w:p>
    <w:p w14:paraId="47B7C470" w14:textId="77777777" w:rsidR="003A6EED" w:rsidRDefault="003A6EED" w:rsidP="003A6EED">
      <w:pPr>
        <w:pStyle w:val="Lijstalinea"/>
        <w:pBdr>
          <w:bottom w:val="single" w:sz="6" w:space="1" w:color="auto"/>
        </w:pBdr>
        <w:spacing w:after="0"/>
        <w:ind w:left="0"/>
        <w:contextualSpacing w:val="0"/>
      </w:pPr>
      <w:r>
        <w:t>OV-baan is in eigendom en beheer van de provincie.</w:t>
      </w:r>
    </w:p>
    <w:p w14:paraId="6FF7E9DB" w14:textId="77777777" w:rsidR="003A6EED" w:rsidRDefault="003A6EED" w:rsidP="003A6EED">
      <w:pPr>
        <w:pStyle w:val="Lijstalinea"/>
        <w:pBdr>
          <w:bottom w:val="single" w:sz="6" w:space="1" w:color="auto"/>
        </w:pBdr>
        <w:spacing w:after="0"/>
        <w:ind w:left="0"/>
        <w:contextualSpacing w:val="0"/>
      </w:pPr>
      <w:r>
        <w:t>Het fietspad komt in eigendom en beheer van de provincie.</w:t>
      </w:r>
    </w:p>
    <w:p w14:paraId="14D374D1" w14:textId="77777777" w:rsidR="003A6EED" w:rsidRDefault="003A6EED" w:rsidP="003A6EED">
      <w:pPr>
        <w:pStyle w:val="Lijstalinea"/>
        <w:pBdr>
          <w:bottom w:val="single" w:sz="6" w:space="1" w:color="auto"/>
        </w:pBdr>
        <w:spacing w:after="0"/>
        <w:ind w:left="0"/>
        <w:contextualSpacing w:val="0"/>
      </w:pPr>
      <w:r>
        <w:t>De OV-lijnen over de OV-baan en de overige OV-lijnen vallen onder de concessie van de Metropoolregio.</w:t>
      </w:r>
    </w:p>
    <w:p w14:paraId="654774E2" w14:textId="2A650800" w:rsidR="00062AD5" w:rsidRDefault="003A6EED" w:rsidP="00062AD5">
      <w:pPr>
        <w:pStyle w:val="Lijstalinea"/>
        <w:pBdr>
          <w:bottom w:val="single" w:sz="6" w:space="1" w:color="auto"/>
        </w:pBdr>
        <w:spacing w:after="0"/>
        <w:ind w:left="0"/>
        <w:contextualSpacing w:val="0"/>
      </w:pPr>
      <w:proofErr w:type="spellStart"/>
      <w:r w:rsidRPr="00FA3706">
        <w:t>Ka</w:t>
      </w:r>
      <w:r w:rsidR="00FA3706">
        <w:t>nslocatie</w:t>
      </w:r>
      <w:proofErr w:type="spellEnd"/>
      <w:r w:rsidR="00FA3706">
        <w:t xml:space="preserve"> zonneweide is eigendom van de provincie.</w:t>
      </w:r>
      <w:r w:rsidR="00062AD5">
        <w:t xml:space="preserve"> Echter, voor de ontwikkeling dient nog wel een bestemmingsplanwijziging plaats te vinden. Met de huidige politieke verdeeldheid </w:t>
      </w:r>
      <w:r w:rsidR="00FD2323">
        <w:t xml:space="preserve">inde gemeente Onder de Dijk </w:t>
      </w:r>
      <w:r w:rsidR="00062AD5">
        <w:t>is dit erg lastig.</w:t>
      </w:r>
    </w:p>
    <w:p w14:paraId="3C61FA9A" w14:textId="77777777" w:rsidR="00062AD5" w:rsidRDefault="00062AD5" w:rsidP="00062AD5">
      <w:pPr>
        <w:pStyle w:val="Lijstalinea"/>
        <w:pBdr>
          <w:bottom w:val="single" w:sz="6" w:space="1" w:color="auto"/>
        </w:pBdr>
        <w:spacing w:after="0"/>
        <w:ind w:left="0"/>
        <w:contextualSpacing w:val="0"/>
      </w:pPr>
    </w:p>
    <w:p w14:paraId="6983F904" w14:textId="015BDE0B" w:rsidR="00531802" w:rsidRPr="00B42BFC" w:rsidRDefault="003A6EED" w:rsidP="00062AD5">
      <w:pPr>
        <w:pStyle w:val="Lijstalinea"/>
        <w:pBdr>
          <w:bottom w:val="single" w:sz="6" w:space="1" w:color="auto"/>
        </w:pBdr>
        <w:spacing w:after="0"/>
        <w:ind w:left="0"/>
        <w:contextualSpacing w:val="0"/>
      </w:pPr>
      <w:r w:rsidRPr="00531802">
        <w:rPr>
          <w:b/>
        </w:rPr>
        <w:t>Doelstelling:</w:t>
      </w:r>
      <w:r>
        <w:br/>
      </w:r>
      <w:r w:rsidR="00531802" w:rsidRPr="00B42BFC">
        <w:t>Voor de ontwikkeling van het zonnepark zijn de volgende doelen geformuleerd:</w:t>
      </w:r>
    </w:p>
    <w:p w14:paraId="0BCC7FEB" w14:textId="509B6681" w:rsidR="00F6211A" w:rsidRDefault="00F6211A" w:rsidP="00531802">
      <w:pPr>
        <w:pStyle w:val="Lijstalinea"/>
        <w:numPr>
          <w:ilvl w:val="0"/>
          <w:numId w:val="7"/>
        </w:numPr>
      </w:pPr>
      <w:r>
        <w:t>Optimale balans tussen opbrengst (positieve business case) en biodiversiteit</w:t>
      </w:r>
      <w:r w:rsidR="00531802">
        <w:t>.</w:t>
      </w:r>
    </w:p>
    <w:p w14:paraId="74B843AB" w14:textId="12104583" w:rsidR="0074766C" w:rsidRDefault="0074766C" w:rsidP="00531802">
      <w:pPr>
        <w:pStyle w:val="Lijstalinea"/>
        <w:numPr>
          <w:ilvl w:val="0"/>
          <w:numId w:val="7"/>
        </w:numPr>
      </w:pPr>
      <w:r>
        <w:t>Minimale doelstelling ten aanzien van biodiversiteit is behoud van de aanwezige natuurwaarden</w:t>
      </w:r>
    </w:p>
    <w:p w14:paraId="3F541018" w14:textId="61A0CE76" w:rsidR="00F6211A" w:rsidRDefault="00F6211A" w:rsidP="00531802">
      <w:pPr>
        <w:pStyle w:val="Lijstalinea"/>
        <w:numPr>
          <w:ilvl w:val="0"/>
          <w:numId w:val="7"/>
        </w:numPr>
      </w:pPr>
      <w:r>
        <w:t xml:space="preserve">Verkennen mogelijkheden van </w:t>
      </w:r>
      <w:r w:rsidR="00531802">
        <w:t>een wadi</w:t>
      </w:r>
      <w:r w:rsidR="0074766C">
        <w:t xml:space="preserve"> (</w:t>
      </w:r>
      <w:r w:rsidR="0074766C" w:rsidRPr="00101468">
        <w:t>een bufferi</w:t>
      </w:r>
      <w:r w:rsidR="0074766C">
        <w:t>ngs- en infiltratievoorziening)</w:t>
      </w:r>
      <w:r w:rsidR="00062AD5">
        <w:t>.</w:t>
      </w:r>
      <w:r w:rsidR="0084416F">
        <w:t xml:space="preserve"> </w:t>
      </w:r>
    </w:p>
    <w:p w14:paraId="16FA4BA0" w14:textId="4374C727" w:rsidR="00F6211A" w:rsidRDefault="00062AD5" w:rsidP="00531802">
      <w:pPr>
        <w:pStyle w:val="Lijstalinea"/>
        <w:numPr>
          <w:ilvl w:val="0"/>
          <w:numId w:val="7"/>
        </w:numPr>
      </w:pPr>
      <w:r>
        <w:t>Biologisch beheer (schapen</w:t>
      </w:r>
      <w:r w:rsidR="00F6211A">
        <w:t>)</w:t>
      </w:r>
      <w:r>
        <w:t>.</w:t>
      </w:r>
    </w:p>
    <w:p w14:paraId="4F2424A8" w14:textId="061A4F7E" w:rsidR="00531802" w:rsidRDefault="00531802" w:rsidP="00531802">
      <w:pPr>
        <w:pStyle w:val="Lijstalinea"/>
        <w:numPr>
          <w:ilvl w:val="0"/>
          <w:numId w:val="7"/>
        </w:numPr>
      </w:pPr>
      <w:r>
        <w:t>Jaarlijkse m</w:t>
      </w:r>
      <w:r w:rsidR="00F6211A">
        <w:t>onitoring v</w:t>
      </w:r>
      <w:r>
        <w:t>an de</w:t>
      </w:r>
      <w:r w:rsidR="0074766C">
        <w:t xml:space="preserve"> ontwikkeling van de</w:t>
      </w:r>
      <w:r w:rsidR="00F6211A">
        <w:t xml:space="preserve"> </w:t>
      </w:r>
      <w:r>
        <w:t>biodiversiteit</w:t>
      </w:r>
      <w:r w:rsidR="00062AD5">
        <w:t>.</w:t>
      </w:r>
    </w:p>
    <w:p w14:paraId="1C649238" w14:textId="23645B81" w:rsidR="00DD7AB9" w:rsidRDefault="003A6EED" w:rsidP="00F6211A">
      <w:r>
        <w:br/>
        <w:t xml:space="preserve">- </w:t>
      </w:r>
      <w:proofErr w:type="spellStart"/>
      <w:r>
        <w:t>Meekoppelkans</w:t>
      </w:r>
      <w:proofErr w:type="spellEnd"/>
      <w:r>
        <w:t xml:space="preserve"> benutten met de doorfietsroute, met in </w:t>
      </w:r>
      <w:r w:rsidR="00B42BFC">
        <w:t>acht name</w:t>
      </w:r>
      <w:r>
        <w:t xml:space="preserve"> van de fase waarin de studie naar de fietsroute zich bevindt;</w:t>
      </w:r>
      <w:r>
        <w:br/>
        <w:t xml:space="preserve">- Zoekgebied OV-knooppunt: belangenafweging en </w:t>
      </w:r>
      <w:proofErr w:type="spellStart"/>
      <w:r>
        <w:t>meekoppelkansen</w:t>
      </w:r>
      <w:proofErr w:type="spellEnd"/>
      <w:r>
        <w:t xml:space="preserve"> benutten voor de wens van de ontwikkeling van het OV-knooppunt.</w:t>
      </w:r>
      <w:r>
        <w:br/>
        <w:t xml:space="preserve">- Overige </w:t>
      </w:r>
      <w:proofErr w:type="spellStart"/>
      <w:r>
        <w:t>meekoppelkansen</w:t>
      </w:r>
      <w:proofErr w:type="spellEnd"/>
      <w:r>
        <w:t xml:space="preserve"> uit de omgeving: belangenafweging en </w:t>
      </w:r>
      <w:proofErr w:type="spellStart"/>
      <w:r>
        <w:t>meekoppelkansen</w:t>
      </w:r>
      <w:proofErr w:type="spellEnd"/>
      <w:r>
        <w:t xml:space="preserve"> voor de overige wensen en kansen</w:t>
      </w:r>
      <w:r>
        <w:br/>
        <w:t>- Participatie met de omgeving: actief laten participeren van de omgeving</w:t>
      </w:r>
      <w:r>
        <w:br/>
      </w:r>
    </w:p>
    <w:p w14:paraId="7640DF9A" w14:textId="594A3380" w:rsidR="00DD7AB9" w:rsidRDefault="00DD7AB9" w:rsidP="00F6211A">
      <w:pPr>
        <w:rPr>
          <w:b/>
        </w:rPr>
      </w:pPr>
      <w:r w:rsidRPr="00DD7AB9">
        <w:rPr>
          <w:b/>
        </w:rPr>
        <w:lastRenderedPageBreak/>
        <w:t>Risico’s:</w:t>
      </w:r>
    </w:p>
    <w:p w14:paraId="7B0A8AFE" w14:textId="77777777" w:rsidR="00DD7AB9" w:rsidRDefault="00DD7AB9" w:rsidP="00DD7AB9">
      <w:r>
        <w:t>De beheerder heeft aangegeven erg bang te zijn voor oplopende beheerkosten vanwege vandalisme en/of diefstal bij het zonnepark</w:t>
      </w:r>
    </w:p>
    <w:p w14:paraId="51BC0A0D" w14:textId="66F4BB4A" w:rsidR="00DD7AB9" w:rsidRDefault="00DD7AB9" w:rsidP="00DD7AB9">
      <w:r>
        <w:t xml:space="preserve">Ter plaatse van het zoekgebied voor het </w:t>
      </w:r>
      <w:r w:rsidR="00B42BFC">
        <w:t>OV-knooppunt</w:t>
      </w:r>
      <w:r>
        <w:t xml:space="preserve"> zijn diverse Kabels en Leidingen aanwezig waaronder een olie</w:t>
      </w:r>
      <w:r w:rsidR="00DB6F1B">
        <w:t>-</w:t>
      </w:r>
      <w:r>
        <w:t>gekoelde leiding die buiten gebruik is.</w:t>
      </w:r>
    </w:p>
    <w:p w14:paraId="35DA68DE" w14:textId="39F86239" w:rsidR="00DD7AB9" w:rsidRDefault="00DD7AB9" w:rsidP="00DD7AB9">
      <w:pPr>
        <w:autoSpaceDE w:val="0"/>
        <w:autoSpaceDN w:val="0"/>
        <w:adjustRightInd w:val="0"/>
        <w:spacing w:after="0"/>
      </w:pPr>
      <w:r>
        <w:t xml:space="preserve">Het gebied is verdacht op de aanwezigheid van PFAS (het is bekend dat zich in de regio </w:t>
      </w:r>
      <w:r w:rsidR="00DB6F1B">
        <w:t>schuim blus-</w:t>
      </w:r>
      <w:r>
        <w:t>incidenten hebben voorgedaan</w:t>
      </w:r>
      <w:r w:rsidR="00B42BFC">
        <w:t>).</w:t>
      </w:r>
    </w:p>
    <w:p w14:paraId="301A4DC2" w14:textId="77777777" w:rsidR="00DD7AB9" w:rsidRPr="003A6EED" w:rsidRDefault="00DD7AB9" w:rsidP="00F6211A"/>
    <w:p w14:paraId="38B16499" w14:textId="77777777" w:rsidR="00701F46" w:rsidRDefault="00701F46" w:rsidP="008B3AE6">
      <w:pPr>
        <w:rPr>
          <w:b/>
        </w:rPr>
      </w:pPr>
      <w:r w:rsidRPr="00701F46">
        <w:rPr>
          <w:b/>
        </w:rPr>
        <w:t xml:space="preserve">Scope van de </w:t>
      </w:r>
      <w:proofErr w:type="spellStart"/>
      <w:r w:rsidRPr="00701F46">
        <w:rPr>
          <w:b/>
        </w:rPr>
        <w:t>engingeeringsopdracht</w:t>
      </w:r>
      <w:proofErr w:type="spellEnd"/>
      <w:r w:rsidRPr="00701F46">
        <w:rPr>
          <w:b/>
        </w:rPr>
        <w:t>:</w:t>
      </w:r>
    </w:p>
    <w:p w14:paraId="086D0C84" w14:textId="77777777" w:rsidR="00701F46" w:rsidRPr="00701F46" w:rsidRDefault="00701F46" w:rsidP="00701F46">
      <w:r w:rsidRPr="00701F46">
        <w:t>Om het probleem dat in bovenstaande situatie is geschetst aan te pakken, is het project “</w:t>
      </w:r>
      <w:r>
        <w:t>Zonneweide Slapend Rijk</w:t>
      </w:r>
      <w:r w:rsidRPr="00701F46">
        <w:t>” projectmatig opgestart onder regie van de provincie (verder:</w:t>
      </w:r>
      <w:r>
        <w:t xml:space="preserve"> </w:t>
      </w:r>
      <w:r w:rsidRPr="00701F46">
        <w:t>opdrachtgever).</w:t>
      </w:r>
    </w:p>
    <w:p w14:paraId="5A85C9A4" w14:textId="2C0796EF" w:rsidR="00701F46" w:rsidRPr="00701F46" w:rsidRDefault="00701F46" w:rsidP="00701F46">
      <w:r w:rsidRPr="00701F46">
        <w:t xml:space="preserve">Voor de uitwerking in de </w:t>
      </w:r>
      <w:r w:rsidR="00F8142C">
        <w:t>plan</w:t>
      </w:r>
      <w:r>
        <w:t>stud</w:t>
      </w:r>
      <w:r w:rsidRPr="00701F46">
        <w:t>iefase</w:t>
      </w:r>
      <w:r w:rsidR="00E32B04">
        <w:rPr>
          <w:rStyle w:val="Voetnootmarkering"/>
        </w:rPr>
        <w:footnoteReference w:id="1"/>
      </w:r>
      <w:r>
        <w:t xml:space="preserve"> schakelt de opdrachtgever een </w:t>
      </w:r>
      <w:r w:rsidRPr="00701F46">
        <w:t xml:space="preserve">ingenieursbureau (hierna: opdrachtnemer) in. De scope van het project </w:t>
      </w:r>
      <w:r>
        <w:t xml:space="preserve">behelst het realiseren van alle </w:t>
      </w:r>
      <w:r w:rsidRPr="00701F46">
        <w:t xml:space="preserve">producten en activiteiten die opdrachtnemer nodig acht om te komen tot een projectoverdracht naar de directie </w:t>
      </w:r>
      <w:r w:rsidR="00227E81">
        <w:t xml:space="preserve">Beheer en Uitvoering (zie </w:t>
      </w:r>
      <w:r w:rsidR="008747FB">
        <w:t>bijlage</w:t>
      </w:r>
      <w:r w:rsidRPr="00701F46">
        <w:t xml:space="preserve"> Statusrapport).</w:t>
      </w:r>
    </w:p>
    <w:p w14:paraId="5995806D" w14:textId="77777777" w:rsidR="00701F46" w:rsidRDefault="00701F46" w:rsidP="00701F46">
      <w:r w:rsidRPr="00701F46">
        <w:t>Als eindproduct van de engineeringsopdracht dient een uitgewerkt en door de dire</w:t>
      </w:r>
      <w:r>
        <w:t xml:space="preserve">ctie Beheer en Uitvoering </w:t>
      </w:r>
      <w:r w:rsidRPr="00701F46">
        <w:t>gedragen Statusrapport te worden</w:t>
      </w:r>
      <w:r>
        <w:t xml:space="preserve"> </w:t>
      </w:r>
      <w:r w:rsidRPr="00701F46">
        <w:t>opgeleverd, dat aan alle door de opdrachtgever gestelde eisen voldoet.</w:t>
      </w:r>
    </w:p>
    <w:p w14:paraId="576CCC5C" w14:textId="77777777" w:rsidR="00701F46" w:rsidRDefault="00701F46" w:rsidP="00701F46">
      <w:r>
        <w:t>Producten die in ieder geval onderdeel uitmaken van de studiefase zijn:</w:t>
      </w:r>
    </w:p>
    <w:p w14:paraId="03E8BB72" w14:textId="77777777" w:rsidR="00701F46" w:rsidRDefault="00701F46" w:rsidP="00701F46">
      <w:pPr>
        <w:pStyle w:val="Lijstalinea"/>
        <w:numPr>
          <w:ilvl w:val="0"/>
          <w:numId w:val="2"/>
        </w:numPr>
      </w:pPr>
      <w:r>
        <w:t>Schetsontwerp</w:t>
      </w:r>
    </w:p>
    <w:p w14:paraId="126BA59C" w14:textId="513B5DB9" w:rsidR="00701F46" w:rsidRPr="00AD3BD2" w:rsidRDefault="00AD3BD2" w:rsidP="00701F46">
      <w:pPr>
        <w:pStyle w:val="Lijstalinea"/>
        <w:numPr>
          <w:ilvl w:val="0"/>
          <w:numId w:val="2"/>
        </w:numPr>
      </w:pPr>
      <w:r>
        <w:t xml:space="preserve">SSK-raming, </w:t>
      </w:r>
      <w:r w:rsidR="00701F46" w:rsidRPr="00AD3BD2">
        <w:t>inclusief PEAT</w:t>
      </w:r>
      <w:r w:rsidRPr="00AD3BD2">
        <w:t>-kosten</w:t>
      </w:r>
      <w:r w:rsidR="00DB6F1B">
        <w:t xml:space="preserve"> </w:t>
      </w:r>
      <w:r w:rsidRPr="00AD3BD2">
        <w:t>(projectmanagement, engineering, administratie en toezicht)</w:t>
      </w:r>
    </w:p>
    <w:p w14:paraId="46BD170E" w14:textId="77777777" w:rsidR="00701F46" w:rsidRDefault="00701F46" w:rsidP="00701F46">
      <w:pPr>
        <w:pStyle w:val="Lijstalinea"/>
        <w:numPr>
          <w:ilvl w:val="0"/>
          <w:numId w:val="2"/>
        </w:numPr>
      </w:pPr>
      <w:r>
        <w:t>Communicatie/participatie strategie</w:t>
      </w:r>
    </w:p>
    <w:p w14:paraId="5F2A5591" w14:textId="77777777" w:rsidR="00701F46" w:rsidRDefault="00701F46" w:rsidP="00701F46">
      <w:pPr>
        <w:pStyle w:val="Lijstalinea"/>
        <w:numPr>
          <w:ilvl w:val="0"/>
          <w:numId w:val="2"/>
        </w:numPr>
      </w:pPr>
      <w:r>
        <w:t>Hoofdlijnenplanning</w:t>
      </w:r>
    </w:p>
    <w:p w14:paraId="76218193" w14:textId="77777777" w:rsidR="00701F46" w:rsidRDefault="00701F46" w:rsidP="00701F46">
      <w:pPr>
        <w:pStyle w:val="Lijstalinea"/>
        <w:numPr>
          <w:ilvl w:val="0"/>
          <w:numId w:val="2"/>
        </w:numPr>
      </w:pPr>
      <w:r>
        <w:t>MKBA</w:t>
      </w:r>
    </w:p>
    <w:p w14:paraId="7E74E5CD" w14:textId="1002A9DE" w:rsidR="00701F46" w:rsidRDefault="00F8142C" w:rsidP="00701F46">
      <w:pPr>
        <w:pStyle w:val="Lijstalinea"/>
        <w:numPr>
          <w:ilvl w:val="0"/>
          <w:numId w:val="2"/>
        </w:numPr>
      </w:pPr>
      <w:r>
        <w:t>V&amp;</w:t>
      </w:r>
      <w:r w:rsidR="00DB6F1B">
        <w:t>G-dossier</w:t>
      </w:r>
      <w:r>
        <w:t xml:space="preserve"> studiefase</w:t>
      </w:r>
    </w:p>
    <w:p w14:paraId="65A0DDFC" w14:textId="77777777" w:rsidR="00526D65" w:rsidRPr="00701F46" w:rsidRDefault="00526D65" w:rsidP="00526D65">
      <w:r>
        <w:t>Opdrachtnemer dient bovenstaande standaardproducten vanuit haar eigen expertise aan te vullen met producten die specifiek van toegevoegde waarde zijn voor de omschreven casus.</w:t>
      </w:r>
    </w:p>
    <w:p w14:paraId="6770F7C4" w14:textId="77777777" w:rsidR="00701F46" w:rsidRDefault="00701F46" w:rsidP="00F8142C">
      <w:r w:rsidRPr="00701F46">
        <w:t xml:space="preserve">Voor het project </w:t>
      </w:r>
      <w:r>
        <w:t xml:space="preserve">doet de opdrachtgever </w:t>
      </w:r>
      <w:r w:rsidRPr="00701F46">
        <w:t>(aanbesteder) een uitvraag voor advies- en ingenieursdiensten voor projecte</w:t>
      </w:r>
      <w:r>
        <w:t xml:space="preserve">n in de infrastructuur </w:t>
      </w:r>
      <w:r w:rsidRPr="00701F46">
        <w:t>(producten) conform perceel 2</w:t>
      </w:r>
      <w:r w:rsidR="00F8142C">
        <w:t>.</w:t>
      </w:r>
    </w:p>
    <w:p w14:paraId="73DE17A1" w14:textId="77777777" w:rsidR="00F8142C" w:rsidRPr="00F8142C" w:rsidRDefault="00F8142C" w:rsidP="00F8142C">
      <w:r>
        <w:t>Opdrachtgever heeft in het kader van Samen Infra een proces gestart om te komen tot verbeterde voorbereiding en overdracht van projecten, door intensievere samenwerking in de keten. Concreet betekent dit dat in de planstudiefase een ketenteam wordt ingericht met vertegenwoordigers vanuit Beleid, Beheerder en uitvoeringsorganisatie om te borgen dat alle aspecten goed aan bod komen. Daarnaast kunnen toetsers van opdrachtgever worden ingezet om producten van opdrachtnemer te toetsten.</w:t>
      </w:r>
    </w:p>
    <w:p w14:paraId="297DE037" w14:textId="77777777" w:rsidR="00F8142C" w:rsidRDefault="00F8142C" w:rsidP="00701F46">
      <w:pPr>
        <w:autoSpaceDE w:val="0"/>
        <w:autoSpaceDN w:val="0"/>
        <w:adjustRightInd w:val="0"/>
        <w:spacing w:after="0"/>
      </w:pPr>
    </w:p>
    <w:p w14:paraId="5D0F67DC" w14:textId="77777777" w:rsidR="00701F46" w:rsidRDefault="00701F46" w:rsidP="00701F46">
      <w:pPr>
        <w:autoSpaceDE w:val="0"/>
        <w:autoSpaceDN w:val="0"/>
        <w:adjustRightInd w:val="0"/>
        <w:spacing w:after="0"/>
        <w:rPr>
          <w:rFonts w:ascii="LucidaSans,Bold" w:hAnsi="LucidaSans,Bold" w:cs="LucidaSans,Bold"/>
          <w:b/>
          <w:bCs/>
          <w:color w:val="000000"/>
          <w:sz w:val="24"/>
          <w:szCs w:val="24"/>
        </w:rPr>
      </w:pPr>
      <w:r>
        <w:rPr>
          <w:rFonts w:ascii="LucidaSans,Bold" w:hAnsi="LucidaSans,Bold" w:cs="LucidaSans,Bold"/>
          <w:b/>
          <w:bCs/>
          <w:color w:val="000000"/>
          <w:sz w:val="24"/>
          <w:szCs w:val="24"/>
        </w:rPr>
        <w:t>2. Door inschrijver te beantwoorden vragen:</w:t>
      </w:r>
    </w:p>
    <w:p w14:paraId="442AAE7C" w14:textId="77777777" w:rsidR="00653EAF" w:rsidRDefault="00653EAF" w:rsidP="00701F46">
      <w:pPr>
        <w:autoSpaceDE w:val="0"/>
        <w:autoSpaceDN w:val="0"/>
        <w:adjustRightInd w:val="0"/>
        <w:spacing w:after="0"/>
        <w:rPr>
          <w:b/>
        </w:rPr>
      </w:pPr>
    </w:p>
    <w:p w14:paraId="33104082" w14:textId="23B08CFC" w:rsidR="00701F46" w:rsidRPr="00653EAF" w:rsidRDefault="00701F46" w:rsidP="00701F46">
      <w:pPr>
        <w:autoSpaceDE w:val="0"/>
        <w:autoSpaceDN w:val="0"/>
        <w:adjustRightInd w:val="0"/>
        <w:spacing w:after="0"/>
        <w:rPr>
          <w:b/>
        </w:rPr>
      </w:pPr>
      <w:r w:rsidRPr="00653EAF">
        <w:rPr>
          <w:b/>
        </w:rPr>
        <w:t xml:space="preserve">Vraag 1: Plan van aanpak </w:t>
      </w:r>
    </w:p>
    <w:p w14:paraId="1187900C" w14:textId="77777777" w:rsidR="00701F46" w:rsidRPr="00F8142C" w:rsidRDefault="00701F46" w:rsidP="00701F46">
      <w:pPr>
        <w:autoSpaceDE w:val="0"/>
        <w:autoSpaceDN w:val="0"/>
        <w:adjustRightInd w:val="0"/>
        <w:spacing w:after="0"/>
      </w:pPr>
      <w:r w:rsidRPr="00F8142C">
        <w:lastRenderedPageBreak/>
        <w:t>Stel, voor het project dat is beschreven in de casus, een plan van aanp</w:t>
      </w:r>
      <w:r w:rsidR="00F8142C">
        <w:t xml:space="preserve">ak op voor de realisatie van de </w:t>
      </w:r>
      <w:r w:rsidRPr="00F8142C">
        <w:t>engineeringsopdracht waarin alle processen/activiteiten staan beschr</w:t>
      </w:r>
      <w:r w:rsidR="00F8142C">
        <w:t xml:space="preserve">even die nodig zijn om te komen </w:t>
      </w:r>
      <w:r w:rsidRPr="00F8142C">
        <w:t>tot het gewenste eindproduct (zie onder scope van het engineeringsproject).</w:t>
      </w:r>
    </w:p>
    <w:p w14:paraId="18ADE784" w14:textId="77777777" w:rsidR="00526D65" w:rsidRDefault="00526D65" w:rsidP="00701F46">
      <w:pPr>
        <w:autoSpaceDE w:val="0"/>
        <w:autoSpaceDN w:val="0"/>
        <w:adjustRightInd w:val="0"/>
        <w:spacing w:after="0"/>
      </w:pPr>
    </w:p>
    <w:p w14:paraId="62976D8C" w14:textId="77777777" w:rsidR="00701F46" w:rsidRPr="00F8142C" w:rsidRDefault="00701F46" w:rsidP="00701F46">
      <w:pPr>
        <w:autoSpaceDE w:val="0"/>
        <w:autoSpaceDN w:val="0"/>
        <w:adjustRightInd w:val="0"/>
        <w:spacing w:after="0"/>
      </w:pPr>
      <w:r w:rsidRPr="00F8142C">
        <w:t xml:space="preserve">Geef daarnaast aan hoe u uw verantwoordelijkheid </w:t>
      </w:r>
      <w:r w:rsidR="00526D65">
        <w:t>en de taakverdeling tussen uzelf en opdrachtgever</w:t>
      </w:r>
      <w:r w:rsidRPr="00F8142C">
        <w:t xml:space="preserve"> ziet en invult.</w:t>
      </w:r>
    </w:p>
    <w:p w14:paraId="66526F58" w14:textId="77777777" w:rsidR="00526D65" w:rsidRDefault="00526D65" w:rsidP="00701F46">
      <w:pPr>
        <w:autoSpaceDE w:val="0"/>
        <w:autoSpaceDN w:val="0"/>
        <w:adjustRightInd w:val="0"/>
        <w:spacing w:after="0"/>
      </w:pPr>
    </w:p>
    <w:p w14:paraId="03867ADC" w14:textId="77777777" w:rsidR="00701F46" w:rsidRPr="00F8142C" w:rsidRDefault="00701F46" w:rsidP="00701F46">
      <w:pPr>
        <w:autoSpaceDE w:val="0"/>
        <w:autoSpaceDN w:val="0"/>
        <w:adjustRightInd w:val="0"/>
        <w:spacing w:after="0"/>
      </w:pPr>
      <w:r w:rsidRPr="00F8142C">
        <w:t>Uw plan van aanpak wordt beoordeeld op:</w:t>
      </w:r>
    </w:p>
    <w:p w14:paraId="5923EF03" w14:textId="1E52A6D5" w:rsidR="00701F46" w:rsidRPr="00F8142C" w:rsidRDefault="00701F46" w:rsidP="00653EAF">
      <w:pPr>
        <w:pStyle w:val="Lijstalinea"/>
        <w:numPr>
          <w:ilvl w:val="0"/>
          <w:numId w:val="7"/>
        </w:numPr>
        <w:autoSpaceDE w:val="0"/>
        <w:autoSpaceDN w:val="0"/>
        <w:adjustRightInd w:val="0"/>
        <w:spacing w:after="0"/>
      </w:pPr>
      <w:r w:rsidRPr="00F8142C">
        <w:t>volledigheid;</w:t>
      </w:r>
    </w:p>
    <w:p w14:paraId="3D7564F4" w14:textId="3A794F85" w:rsidR="00701F46" w:rsidRPr="00F8142C" w:rsidRDefault="00701F46" w:rsidP="008747FB">
      <w:pPr>
        <w:pStyle w:val="Lijstalinea"/>
        <w:numPr>
          <w:ilvl w:val="0"/>
          <w:numId w:val="7"/>
        </w:numPr>
        <w:autoSpaceDE w:val="0"/>
        <w:autoSpaceDN w:val="0"/>
        <w:adjustRightInd w:val="0"/>
        <w:spacing w:after="0"/>
      </w:pPr>
      <w:r w:rsidRPr="00F8142C">
        <w:t>hoe uw voorgenomen aanpak een bijdrage levert aan de door aanbesteder</w:t>
      </w:r>
      <w:r w:rsidR="008747FB">
        <w:t xml:space="preserve"> opgenomen</w:t>
      </w:r>
      <w:r w:rsidRPr="00F8142C">
        <w:t xml:space="preserve"> </w:t>
      </w:r>
      <w:r w:rsidR="008747FB">
        <w:t>d</w:t>
      </w:r>
      <w:r w:rsidR="008747FB" w:rsidRPr="008747FB">
        <w:t xml:space="preserve">oelstelling van de aanbesteding </w:t>
      </w:r>
      <w:r w:rsidRPr="00F8142C">
        <w:t>in</w:t>
      </w:r>
      <w:r w:rsidR="00653EAF">
        <w:t xml:space="preserve"> </w:t>
      </w:r>
      <w:r w:rsidRPr="0076793C">
        <w:t xml:space="preserve">hoofdstuk </w:t>
      </w:r>
      <w:r w:rsidR="00AD3BD2" w:rsidRPr="0076793C">
        <w:t>2</w:t>
      </w:r>
      <w:r w:rsidRPr="00653EAF">
        <w:t xml:space="preserve"> </w:t>
      </w:r>
      <w:r w:rsidRPr="00F8142C">
        <w:t>van de inschrijvingsleidraad;</w:t>
      </w:r>
    </w:p>
    <w:p w14:paraId="58C8B21F" w14:textId="3249207F" w:rsidR="00701F46" w:rsidRPr="00F8142C" w:rsidRDefault="00701F46" w:rsidP="00653EAF">
      <w:pPr>
        <w:pStyle w:val="Lijstalinea"/>
        <w:numPr>
          <w:ilvl w:val="0"/>
          <w:numId w:val="7"/>
        </w:numPr>
        <w:autoSpaceDE w:val="0"/>
        <w:autoSpaceDN w:val="0"/>
        <w:adjustRightInd w:val="0"/>
        <w:spacing w:after="0"/>
      </w:pPr>
      <w:r w:rsidRPr="00F8142C">
        <w:t>de effectiviteit van uw aanpak door aantoonbare ervaring die u heeft opgedaan in projecten en</w:t>
      </w:r>
      <w:r w:rsidR="00653EAF">
        <w:t xml:space="preserve"> </w:t>
      </w:r>
      <w:r w:rsidRPr="00F8142C">
        <w:t>waarom de aanpak ook bij aanbesteder het gewenste resultaat oplevert;</w:t>
      </w:r>
    </w:p>
    <w:p w14:paraId="26664666" w14:textId="23C4338B" w:rsidR="00701F46" w:rsidRDefault="003F772C" w:rsidP="00653EAF">
      <w:pPr>
        <w:pStyle w:val="Lijstalinea"/>
        <w:numPr>
          <w:ilvl w:val="0"/>
          <w:numId w:val="7"/>
        </w:numPr>
        <w:autoSpaceDE w:val="0"/>
        <w:autoSpaceDN w:val="0"/>
        <w:adjustRightInd w:val="0"/>
        <w:spacing w:after="0"/>
      </w:pPr>
      <w:r>
        <w:t xml:space="preserve">de mate waarin uw plan </w:t>
      </w:r>
      <w:r w:rsidR="00701F46" w:rsidRPr="00F8142C">
        <w:t>inzicht geeft in de projectbeheersing en interne kwaliteitsborging om het project te realiseren.</w:t>
      </w:r>
    </w:p>
    <w:p w14:paraId="3CA7898D" w14:textId="77777777" w:rsidR="00526D65" w:rsidRDefault="00526D65" w:rsidP="00F8142C">
      <w:pPr>
        <w:autoSpaceDE w:val="0"/>
        <w:autoSpaceDN w:val="0"/>
        <w:adjustRightInd w:val="0"/>
        <w:spacing w:after="0"/>
      </w:pPr>
    </w:p>
    <w:p w14:paraId="0254BF8B" w14:textId="77777777" w:rsidR="00526D65" w:rsidRPr="00F8142C" w:rsidRDefault="00526D65" w:rsidP="00F8142C">
      <w:pPr>
        <w:autoSpaceDE w:val="0"/>
        <w:autoSpaceDN w:val="0"/>
        <w:adjustRightInd w:val="0"/>
        <w:spacing w:after="0"/>
      </w:pPr>
    </w:p>
    <w:p w14:paraId="0844D865" w14:textId="70B82DFC" w:rsidR="00526D65" w:rsidRDefault="00526D65" w:rsidP="00526D65">
      <w:pPr>
        <w:autoSpaceDE w:val="0"/>
        <w:autoSpaceDN w:val="0"/>
        <w:adjustRightInd w:val="0"/>
        <w:spacing w:after="0"/>
        <w:rPr>
          <w:rFonts w:ascii="LucidaSans,Bold" w:hAnsi="LucidaSans,Bold" w:cs="LucidaSans,Bold"/>
          <w:b/>
          <w:bCs/>
          <w:sz w:val="20"/>
          <w:szCs w:val="20"/>
        </w:rPr>
      </w:pPr>
      <w:r>
        <w:rPr>
          <w:rFonts w:ascii="LucidaSans,Bold" w:hAnsi="LucidaSans,Bold" w:cs="LucidaSans,Bold"/>
          <w:b/>
          <w:bCs/>
          <w:sz w:val="20"/>
          <w:szCs w:val="20"/>
        </w:rPr>
        <w:t xml:space="preserve">Vraag 2: Risicobeheersing </w:t>
      </w:r>
    </w:p>
    <w:p w14:paraId="06E0F3A9" w14:textId="77777777" w:rsidR="00227E81" w:rsidRDefault="00526D65" w:rsidP="00526D65">
      <w:pPr>
        <w:autoSpaceDE w:val="0"/>
        <w:autoSpaceDN w:val="0"/>
        <w:adjustRightInd w:val="0"/>
        <w:spacing w:after="0"/>
      </w:pPr>
      <w:r w:rsidRPr="00526D65">
        <w:t>De uitvoering van het plan van aanpak moet leide</w:t>
      </w:r>
      <w:r>
        <w:t>n tot een gedragen</w:t>
      </w:r>
      <w:r w:rsidRPr="00526D65">
        <w:t xml:space="preserve"> </w:t>
      </w:r>
      <w:r>
        <w:t>Statusrapport</w:t>
      </w:r>
      <w:r w:rsidRPr="00526D65">
        <w:t>.</w:t>
      </w:r>
      <w:r>
        <w:t xml:space="preserve"> </w:t>
      </w:r>
    </w:p>
    <w:p w14:paraId="542E4434" w14:textId="26B82B20" w:rsidR="00526D65" w:rsidRDefault="00526D65" w:rsidP="004E4AF0">
      <w:pPr>
        <w:pStyle w:val="Lijstalinea"/>
        <w:numPr>
          <w:ilvl w:val="0"/>
          <w:numId w:val="8"/>
        </w:numPr>
        <w:autoSpaceDE w:val="0"/>
        <w:autoSpaceDN w:val="0"/>
        <w:adjustRightInd w:val="0"/>
        <w:spacing w:after="0"/>
      </w:pPr>
      <w:r>
        <w:t>Geef aan wat volgens u de top 3</w:t>
      </w:r>
      <w:r w:rsidRPr="00526D65">
        <w:t xml:space="preserve"> risico’s zijn die succesvol uitvoeren van</w:t>
      </w:r>
      <w:r>
        <w:t xml:space="preserve"> </w:t>
      </w:r>
      <w:r w:rsidRPr="00526D65">
        <w:t>bovenstaande engineeringsopdracht in de weg staan en/of compliceren</w:t>
      </w:r>
      <w:r w:rsidR="00653EAF">
        <w:t xml:space="preserve"> en waarom</w:t>
      </w:r>
      <w:r w:rsidRPr="00526D65">
        <w:t xml:space="preserve">. </w:t>
      </w:r>
    </w:p>
    <w:p w14:paraId="6740C2FF" w14:textId="77777777" w:rsidR="00653EAF" w:rsidRDefault="00526D65" w:rsidP="00653EAF">
      <w:pPr>
        <w:pStyle w:val="Lijstalinea"/>
        <w:numPr>
          <w:ilvl w:val="0"/>
          <w:numId w:val="8"/>
        </w:numPr>
        <w:autoSpaceDE w:val="0"/>
        <w:autoSpaceDN w:val="0"/>
        <w:adjustRightInd w:val="0"/>
        <w:spacing w:after="0"/>
      </w:pPr>
      <w:r>
        <w:t>Daarnaast geeft u aan hoe u onderstaande risico’s denkt te gaan beheersen:</w:t>
      </w:r>
    </w:p>
    <w:p w14:paraId="3A858C6D" w14:textId="77777777" w:rsidR="00653EAF" w:rsidRDefault="00653EAF" w:rsidP="00653EAF">
      <w:pPr>
        <w:pStyle w:val="Lijstalinea"/>
      </w:pPr>
    </w:p>
    <w:p w14:paraId="7B556F2C" w14:textId="77777777" w:rsidR="00653EAF" w:rsidRDefault="00526D65" w:rsidP="00653EAF">
      <w:pPr>
        <w:pStyle w:val="Lijstalinea"/>
        <w:numPr>
          <w:ilvl w:val="1"/>
          <w:numId w:val="8"/>
        </w:numPr>
        <w:autoSpaceDE w:val="0"/>
        <w:autoSpaceDN w:val="0"/>
        <w:adjustRightInd w:val="0"/>
        <w:spacing w:after="0"/>
      </w:pPr>
      <w:r>
        <w:t>Vandalisme en/of diefstal bij het zonnepark</w:t>
      </w:r>
    </w:p>
    <w:p w14:paraId="398486B1" w14:textId="77777777" w:rsidR="00653EAF" w:rsidRDefault="00526D65" w:rsidP="00653EAF">
      <w:pPr>
        <w:pStyle w:val="Lijstalinea"/>
        <w:numPr>
          <w:ilvl w:val="1"/>
          <w:numId w:val="8"/>
        </w:numPr>
        <w:autoSpaceDE w:val="0"/>
        <w:autoSpaceDN w:val="0"/>
        <w:adjustRightInd w:val="0"/>
        <w:spacing w:after="0"/>
      </w:pPr>
      <w:r>
        <w:t xml:space="preserve">Aanwezigheid van K&amp;L bij de </w:t>
      </w:r>
      <w:proofErr w:type="spellStart"/>
      <w:r>
        <w:t>regiohub</w:t>
      </w:r>
      <w:proofErr w:type="spellEnd"/>
      <w:r>
        <w:t xml:space="preserve">, waaronder een </w:t>
      </w:r>
      <w:proofErr w:type="spellStart"/>
      <w:r>
        <w:t>oliegekoelde</w:t>
      </w:r>
      <w:proofErr w:type="spellEnd"/>
      <w:r>
        <w:t xml:space="preserve"> leiding die buiten gebruik is</w:t>
      </w:r>
    </w:p>
    <w:p w14:paraId="41DABC01" w14:textId="7F3C78BA" w:rsidR="00653EAF" w:rsidRDefault="00526D65" w:rsidP="00FA0C2A">
      <w:pPr>
        <w:pStyle w:val="Lijstalinea"/>
        <w:numPr>
          <w:ilvl w:val="1"/>
          <w:numId w:val="8"/>
        </w:numPr>
        <w:autoSpaceDE w:val="0"/>
        <w:autoSpaceDN w:val="0"/>
        <w:adjustRightInd w:val="0"/>
        <w:spacing w:after="0"/>
      </w:pPr>
      <w:r>
        <w:t xml:space="preserve">Aanwezigheid van PFAS (het is bekend dat zich in de regio </w:t>
      </w:r>
      <w:proofErr w:type="spellStart"/>
      <w:r>
        <w:t>schuimblusincidenten</w:t>
      </w:r>
      <w:proofErr w:type="spellEnd"/>
      <w:r>
        <w:t xml:space="preserve"> hebben voorgedaan) </w:t>
      </w:r>
    </w:p>
    <w:p w14:paraId="545222D0" w14:textId="205645F2" w:rsidR="00526D65" w:rsidRPr="00653EAF" w:rsidRDefault="00526D65" w:rsidP="00653EAF">
      <w:pPr>
        <w:pStyle w:val="Lijstalinea"/>
        <w:numPr>
          <w:ilvl w:val="0"/>
          <w:numId w:val="8"/>
        </w:numPr>
        <w:autoSpaceDE w:val="0"/>
        <w:autoSpaceDN w:val="0"/>
        <w:adjustRightInd w:val="0"/>
        <w:spacing w:after="0"/>
      </w:pPr>
      <w:r w:rsidRPr="00653EAF">
        <w:t xml:space="preserve">Geef aan welke maatregelen u neemt om </w:t>
      </w:r>
      <w:r w:rsidR="0084416F" w:rsidRPr="00653EAF">
        <w:t xml:space="preserve">zowel </w:t>
      </w:r>
      <w:r w:rsidRPr="00653EAF">
        <w:t>de risico</w:t>
      </w:r>
      <w:r w:rsidR="0084416F" w:rsidRPr="00653EAF">
        <w:t>’</w:t>
      </w:r>
      <w:r w:rsidRPr="00653EAF">
        <w:t xml:space="preserve">s </w:t>
      </w:r>
      <w:r w:rsidR="0084416F" w:rsidRPr="00653EAF">
        <w:t xml:space="preserve">die u voorziet, alsmede de expliciet genoemde risico’s </w:t>
      </w:r>
      <w:r w:rsidRPr="00653EAF">
        <w:t>te beheersen</w:t>
      </w:r>
      <w:r w:rsidR="00653EAF">
        <w:t>, waarom u deze maatregelen passend acht</w:t>
      </w:r>
      <w:r w:rsidRPr="00653EAF">
        <w:t xml:space="preserve"> en hoe u de risicobeheersing tot uitvoering brengt.</w:t>
      </w:r>
    </w:p>
    <w:p w14:paraId="6E0E689D" w14:textId="77777777" w:rsidR="00526D65" w:rsidRPr="00526D65" w:rsidRDefault="00526D65" w:rsidP="00526D65">
      <w:pPr>
        <w:autoSpaceDE w:val="0"/>
        <w:autoSpaceDN w:val="0"/>
        <w:adjustRightInd w:val="0"/>
        <w:spacing w:after="0"/>
      </w:pPr>
    </w:p>
    <w:p w14:paraId="39D0542F" w14:textId="77777777" w:rsidR="00526D65" w:rsidRPr="00526D65" w:rsidRDefault="00526D65" w:rsidP="00526D65">
      <w:pPr>
        <w:autoSpaceDE w:val="0"/>
        <w:autoSpaceDN w:val="0"/>
        <w:adjustRightInd w:val="0"/>
        <w:spacing w:after="0"/>
      </w:pPr>
      <w:r w:rsidRPr="00526D65">
        <w:t>Uw risicodossier wordt beoordeeld op:</w:t>
      </w:r>
    </w:p>
    <w:p w14:paraId="083A6060" w14:textId="794641B8" w:rsidR="00526D65" w:rsidRPr="00526D65" w:rsidRDefault="00526D65" w:rsidP="00653EAF">
      <w:pPr>
        <w:pStyle w:val="Lijstalinea"/>
        <w:numPr>
          <w:ilvl w:val="0"/>
          <w:numId w:val="7"/>
        </w:numPr>
        <w:autoSpaceDE w:val="0"/>
        <w:autoSpaceDN w:val="0"/>
        <w:adjustRightInd w:val="0"/>
        <w:spacing w:after="0"/>
      </w:pPr>
      <w:r w:rsidRPr="00526D65">
        <w:t>de mate waarin de risico’s relevant zijn voor deze opdracht;</w:t>
      </w:r>
    </w:p>
    <w:p w14:paraId="428FF96C" w14:textId="5C1CE95C" w:rsidR="00526D65" w:rsidRPr="00526D65" w:rsidRDefault="00526D65" w:rsidP="00653EAF">
      <w:pPr>
        <w:pStyle w:val="Lijstalinea"/>
        <w:numPr>
          <w:ilvl w:val="0"/>
          <w:numId w:val="7"/>
        </w:numPr>
        <w:autoSpaceDE w:val="0"/>
        <w:autoSpaceDN w:val="0"/>
        <w:adjustRightInd w:val="0"/>
        <w:spacing w:after="0"/>
      </w:pPr>
      <w:r w:rsidRPr="00526D65">
        <w:t>de mate waarin de door u te nemen beheersmaatregelen passend zijn op het risico;</w:t>
      </w:r>
    </w:p>
    <w:p w14:paraId="28608711" w14:textId="77777777" w:rsidR="00526D65" w:rsidRDefault="00526D65" w:rsidP="00653EAF">
      <w:pPr>
        <w:pStyle w:val="Lijstalinea"/>
        <w:autoSpaceDE w:val="0"/>
        <w:autoSpaceDN w:val="0"/>
        <w:adjustRightInd w:val="0"/>
        <w:spacing w:after="0"/>
      </w:pPr>
    </w:p>
    <w:p w14:paraId="1A2A610F" w14:textId="4C836E04" w:rsidR="00526D65" w:rsidRPr="00526D65" w:rsidRDefault="00526D65" w:rsidP="00526D65">
      <w:pPr>
        <w:autoSpaceDE w:val="0"/>
        <w:autoSpaceDN w:val="0"/>
        <w:adjustRightInd w:val="0"/>
        <w:spacing w:after="0"/>
      </w:pPr>
      <w:r w:rsidRPr="00526D65">
        <w:t>(Indien een risico als niet relevant wordt beoordeeld, heeft dit als co</w:t>
      </w:r>
      <w:r>
        <w:t xml:space="preserve">nsequentie dat de geformuleerde </w:t>
      </w:r>
      <w:r w:rsidRPr="00526D65">
        <w:t>beheersmaatregel automatisch als niet pass</w:t>
      </w:r>
      <w:r w:rsidRPr="00653EAF">
        <w:t>en</w:t>
      </w:r>
      <w:r w:rsidR="0084416F" w:rsidRPr="00653EAF">
        <w:t>d</w:t>
      </w:r>
      <w:r w:rsidRPr="00526D65">
        <w:t xml:space="preserve"> wordt beschouwd)</w:t>
      </w:r>
    </w:p>
    <w:p w14:paraId="66DA33AB" w14:textId="77777777" w:rsidR="00526D65" w:rsidRDefault="00526D65" w:rsidP="00526D65">
      <w:pPr>
        <w:autoSpaceDE w:val="0"/>
        <w:autoSpaceDN w:val="0"/>
        <w:adjustRightInd w:val="0"/>
        <w:spacing w:after="0"/>
        <w:rPr>
          <w:rFonts w:ascii="LucidaSans,Bold" w:hAnsi="LucidaSans,Bold" w:cs="LucidaSans,Bold"/>
          <w:b/>
          <w:bCs/>
          <w:sz w:val="20"/>
          <w:szCs w:val="20"/>
        </w:rPr>
      </w:pPr>
    </w:p>
    <w:p w14:paraId="5BFD224D" w14:textId="64C9224B" w:rsidR="00526D65" w:rsidRDefault="00526D65" w:rsidP="00526D65">
      <w:pPr>
        <w:autoSpaceDE w:val="0"/>
        <w:autoSpaceDN w:val="0"/>
        <w:adjustRightInd w:val="0"/>
        <w:spacing w:after="0"/>
        <w:rPr>
          <w:rFonts w:ascii="LucidaSans,Bold" w:hAnsi="LucidaSans,Bold" w:cs="LucidaSans,Bold"/>
          <w:b/>
          <w:bCs/>
          <w:sz w:val="20"/>
          <w:szCs w:val="20"/>
        </w:rPr>
      </w:pPr>
      <w:r>
        <w:rPr>
          <w:rFonts w:ascii="LucidaSans,Bold" w:hAnsi="LucidaSans,Bold" w:cs="LucidaSans,Bold"/>
          <w:b/>
          <w:bCs/>
          <w:sz w:val="20"/>
          <w:szCs w:val="20"/>
        </w:rPr>
        <w:t xml:space="preserve">Vraag 3: Innovatie en duurzaamheid </w:t>
      </w:r>
    </w:p>
    <w:p w14:paraId="0F1FFD5F" w14:textId="3CDBC39A" w:rsidR="00EC2FE2" w:rsidRDefault="00526D65" w:rsidP="00526D65">
      <w:pPr>
        <w:autoSpaceDE w:val="0"/>
        <w:autoSpaceDN w:val="0"/>
        <w:adjustRightInd w:val="0"/>
        <w:spacing w:after="0"/>
      </w:pPr>
      <w:r w:rsidRPr="00526D65">
        <w:t xml:space="preserve">Zoals is beschreven in </w:t>
      </w:r>
      <w:r w:rsidRPr="0076793C">
        <w:t xml:space="preserve">hoofdstuk </w:t>
      </w:r>
      <w:r w:rsidR="0076793C" w:rsidRPr="0076793C">
        <w:t>2</w:t>
      </w:r>
      <w:r w:rsidR="00B42BFC">
        <w:t xml:space="preserve"> </w:t>
      </w:r>
      <w:r w:rsidR="00B42BFC" w:rsidRPr="00526D65">
        <w:t>van</w:t>
      </w:r>
      <w:r w:rsidRPr="00526D65">
        <w:t xml:space="preserve"> de inschrijvingsleidraad zijn</w:t>
      </w:r>
      <w:r w:rsidR="00EC2FE2">
        <w:t xml:space="preserve"> twee van de ontwikkelingen die </w:t>
      </w:r>
      <w:r w:rsidRPr="00526D65">
        <w:t>aanbesteder op dit moment doormaakt duurzaamheid en innovati</w:t>
      </w:r>
      <w:r w:rsidR="00EC2FE2">
        <w:t xml:space="preserve">e. Aanbesteder vindt het in dat </w:t>
      </w:r>
      <w:r w:rsidRPr="00526D65">
        <w:t>kader belangrijk dat bij alle nadere overeenkomsten aandacht wordt besteed aan innovatie en</w:t>
      </w:r>
      <w:r w:rsidR="00653EAF">
        <w:t xml:space="preserve"> </w:t>
      </w:r>
      <w:r w:rsidRPr="00526D65">
        <w:t xml:space="preserve">duurzaamheid. </w:t>
      </w:r>
    </w:p>
    <w:p w14:paraId="5947DAA2" w14:textId="77777777" w:rsidR="00EC2FE2" w:rsidRDefault="00EC2FE2" w:rsidP="00526D65">
      <w:pPr>
        <w:autoSpaceDE w:val="0"/>
        <w:autoSpaceDN w:val="0"/>
        <w:adjustRightInd w:val="0"/>
        <w:spacing w:after="0"/>
      </w:pPr>
    </w:p>
    <w:p w14:paraId="349B70BD" w14:textId="77777777" w:rsidR="00526D65" w:rsidRPr="00526D65" w:rsidRDefault="00526D65" w:rsidP="00526D65">
      <w:pPr>
        <w:autoSpaceDE w:val="0"/>
        <w:autoSpaceDN w:val="0"/>
        <w:adjustRightInd w:val="0"/>
        <w:spacing w:after="0"/>
      </w:pPr>
      <w:r w:rsidRPr="00526D65">
        <w:t>Geef aan waar u in het beschreven project kansen ziet op het gebied van innovatie en</w:t>
      </w:r>
    </w:p>
    <w:p w14:paraId="4A40CE1D" w14:textId="77777777" w:rsidR="00526D65" w:rsidRPr="00526D65" w:rsidRDefault="00526D65" w:rsidP="00526D65">
      <w:pPr>
        <w:autoSpaceDE w:val="0"/>
        <w:autoSpaceDN w:val="0"/>
        <w:adjustRightInd w:val="0"/>
        <w:spacing w:after="0"/>
      </w:pPr>
      <w:r w:rsidRPr="00526D65">
        <w:t>duurzaamheid. Geef daarnaast aan welk proces u hanteert om innovatie en duurzaamheid in deze</w:t>
      </w:r>
    </w:p>
    <w:p w14:paraId="33300501" w14:textId="77777777" w:rsidR="00EC2FE2" w:rsidRDefault="00526D65" w:rsidP="00526D65">
      <w:pPr>
        <w:autoSpaceDE w:val="0"/>
        <w:autoSpaceDN w:val="0"/>
        <w:adjustRightInd w:val="0"/>
        <w:spacing w:after="0"/>
      </w:pPr>
      <w:r w:rsidRPr="00526D65">
        <w:t xml:space="preserve">opdracht </w:t>
      </w:r>
      <w:r w:rsidR="00EC2FE2">
        <w:t>te stimuleren en vorm te geven.</w:t>
      </w:r>
    </w:p>
    <w:p w14:paraId="543CC25E" w14:textId="77777777" w:rsidR="00EC2FE2" w:rsidRDefault="00EC2FE2" w:rsidP="00526D65">
      <w:pPr>
        <w:autoSpaceDE w:val="0"/>
        <w:autoSpaceDN w:val="0"/>
        <w:adjustRightInd w:val="0"/>
        <w:spacing w:after="0"/>
      </w:pPr>
    </w:p>
    <w:p w14:paraId="39F9632B" w14:textId="77777777" w:rsidR="00526D65" w:rsidRPr="00526D65" w:rsidRDefault="00526D65" w:rsidP="00526D65">
      <w:pPr>
        <w:autoSpaceDE w:val="0"/>
        <w:autoSpaceDN w:val="0"/>
        <w:adjustRightInd w:val="0"/>
        <w:spacing w:after="0"/>
      </w:pPr>
      <w:r w:rsidRPr="00526D65">
        <w:t>Uw uitwerking m.b.t. innovatie en duurzaamheid wordt beoordeeld op:</w:t>
      </w:r>
    </w:p>
    <w:p w14:paraId="286E45AB" w14:textId="15BFAFD3" w:rsidR="00653EAF" w:rsidRDefault="00653EAF" w:rsidP="00653EAF">
      <w:pPr>
        <w:pStyle w:val="Lijstalinea"/>
        <w:numPr>
          <w:ilvl w:val="0"/>
          <w:numId w:val="7"/>
        </w:numPr>
        <w:autoSpaceDE w:val="0"/>
        <w:autoSpaceDN w:val="0"/>
        <w:adjustRightInd w:val="0"/>
        <w:spacing w:after="0"/>
      </w:pPr>
      <w:r>
        <w:t>d</w:t>
      </w:r>
      <w:r w:rsidR="00526D65" w:rsidRPr="00526D65">
        <w:t>e wijze waarop u de expertise van uw eigen organisatie op het gebied van innovatie en</w:t>
      </w:r>
      <w:r>
        <w:t xml:space="preserve"> </w:t>
      </w:r>
      <w:r w:rsidR="00526D65" w:rsidRPr="00526D65">
        <w:t>duurzaamheid inbrengt in deze opdracht en deze kennis structureel borgt binnen de organisatie van</w:t>
      </w:r>
      <w:r>
        <w:t xml:space="preserve"> </w:t>
      </w:r>
      <w:r w:rsidR="00526D65" w:rsidRPr="00526D65">
        <w:t>aanbesteder;</w:t>
      </w:r>
    </w:p>
    <w:p w14:paraId="3DB517BE" w14:textId="2D8A29B1" w:rsidR="00526D65" w:rsidRPr="00526D65" w:rsidRDefault="00526D65" w:rsidP="00653EAF">
      <w:pPr>
        <w:pStyle w:val="Lijstalinea"/>
        <w:numPr>
          <w:ilvl w:val="0"/>
          <w:numId w:val="7"/>
        </w:numPr>
        <w:autoSpaceDE w:val="0"/>
        <w:autoSpaceDN w:val="0"/>
        <w:adjustRightInd w:val="0"/>
        <w:spacing w:after="0"/>
      </w:pPr>
      <w:r w:rsidRPr="00526D65">
        <w:t>de effectiviteit van uw aanpak door aantoonbare ervaring die u heeft opgedaan in opdrachten en de</w:t>
      </w:r>
      <w:r w:rsidR="00653EAF">
        <w:t xml:space="preserve"> </w:t>
      </w:r>
      <w:r w:rsidRPr="00526D65">
        <w:t>mate waarin de aanpak effectief is voor deze opdracht;</w:t>
      </w:r>
    </w:p>
    <w:p w14:paraId="1C3B63BF" w14:textId="77777777" w:rsidR="007A2335" w:rsidRDefault="007A2335" w:rsidP="006843E3">
      <w:pPr>
        <w:spacing w:after="0"/>
        <w:rPr>
          <w:b/>
        </w:rPr>
      </w:pPr>
    </w:p>
    <w:p w14:paraId="52E18746" w14:textId="4DF07167" w:rsidR="007A2335" w:rsidRDefault="006843E3" w:rsidP="006843E3">
      <w:pPr>
        <w:spacing w:after="0"/>
        <w:rPr>
          <w:b/>
        </w:rPr>
      </w:pPr>
      <w:r w:rsidRPr="006843E3">
        <w:rPr>
          <w:b/>
        </w:rPr>
        <w:t>Te behalen aantal punten</w:t>
      </w:r>
    </w:p>
    <w:tbl>
      <w:tblPr>
        <w:tblStyle w:val="Tabelraster"/>
        <w:tblW w:w="0" w:type="auto"/>
        <w:tblLook w:val="04A0" w:firstRow="1" w:lastRow="0" w:firstColumn="1" w:lastColumn="0" w:noHBand="0" w:noVBand="1"/>
      </w:tblPr>
      <w:tblGrid>
        <w:gridCol w:w="846"/>
        <w:gridCol w:w="3969"/>
        <w:gridCol w:w="1231"/>
      </w:tblGrid>
      <w:tr w:rsidR="007A2335" w:rsidRPr="00FA22C4" w14:paraId="30A6F0FF" w14:textId="77777777" w:rsidTr="007A2335">
        <w:tc>
          <w:tcPr>
            <w:tcW w:w="846" w:type="dxa"/>
            <w:shd w:val="clear" w:color="auto" w:fill="BFBFBF" w:themeFill="background1" w:themeFillShade="BF"/>
          </w:tcPr>
          <w:p w14:paraId="310F68F0" w14:textId="77777777" w:rsidR="007A2335" w:rsidRPr="007A2335" w:rsidRDefault="007A2335" w:rsidP="0043608B">
            <w:pPr>
              <w:autoSpaceDE w:val="0"/>
              <w:autoSpaceDN w:val="0"/>
              <w:adjustRightInd w:val="0"/>
              <w:spacing w:after="0"/>
            </w:pPr>
            <w:r w:rsidRPr="007A2335">
              <w:t>Vraag</w:t>
            </w:r>
          </w:p>
        </w:tc>
        <w:tc>
          <w:tcPr>
            <w:tcW w:w="3969" w:type="dxa"/>
            <w:shd w:val="clear" w:color="auto" w:fill="BFBFBF" w:themeFill="background1" w:themeFillShade="BF"/>
          </w:tcPr>
          <w:p w14:paraId="3739973B" w14:textId="77777777" w:rsidR="007A2335" w:rsidRPr="007A2335" w:rsidRDefault="007A2335" w:rsidP="0043608B">
            <w:pPr>
              <w:autoSpaceDE w:val="0"/>
              <w:autoSpaceDN w:val="0"/>
              <w:adjustRightInd w:val="0"/>
              <w:spacing w:after="0"/>
            </w:pPr>
            <w:r w:rsidRPr="007A2335">
              <w:t>Criterium</w:t>
            </w:r>
          </w:p>
        </w:tc>
        <w:tc>
          <w:tcPr>
            <w:tcW w:w="1231" w:type="dxa"/>
            <w:shd w:val="clear" w:color="auto" w:fill="BFBFBF" w:themeFill="background1" w:themeFillShade="BF"/>
          </w:tcPr>
          <w:p w14:paraId="376B7652" w14:textId="77777777" w:rsidR="007A2335" w:rsidRPr="007A2335" w:rsidRDefault="007A2335" w:rsidP="0043608B">
            <w:pPr>
              <w:autoSpaceDE w:val="0"/>
              <w:autoSpaceDN w:val="0"/>
              <w:adjustRightInd w:val="0"/>
              <w:spacing w:after="0"/>
            </w:pPr>
            <w:r w:rsidRPr="007A2335">
              <w:t>Weging</w:t>
            </w:r>
          </w:p>
        </w:tc>
      </w:tr>
      <w:tr w:rsidR="007A2335" w:rsidRPr="00FA22C4" w14:paraId="6779A638" w14:textId="77777777" w:rsidTr="007A2335">
        <w:tc>
          <w:tcPr>
            <w:tcW w:w="846" w:type="dxa"/>
          </w:tcPr>
          <w:p w14:paraId="0F782BE0" w14:textId="77777777" w:rsidR="007A2335" w:rsidRPr="007A2335" w:rsidRDefault="007A2335" w:rsidP="0043608B">
            <w:pPr>
              <w:autoSpaceDE w:val="0"/>
              <w:autoSpaceDN w:val="0"/>
              <w:adjustRightInd w:val="0"/>
              <w:spacing w:after="0"/>
            </w:pPr>
            <w:r w:rsidRPr="007A2335">
              <w:t xml:space="preserve">1. </w:t>
            </w:r>
          </w:p>
        </w:tc>
        <w:tc>
          <w:tcPr>
            <w:tcW w:w="3969" w:type="dxa"/>
          </w:tcPr>
          <w:p w14:paraId="1037DD8F" w14:textId="77777777" w:rsidR="007A2335" w:rsidRPr="007A2335" w:rsidRDefault="007A2335" w:rsidP="0043608B">
            <w:pPr>
              <w:autoSpaceDE w:val="0"/>
              <w:autoSpaceDN w:val="0"/>
              <w:adjustRightInd w:val="0"/>
              <w:spacing w:after="0"/>
            </w:pPr>
            <w:r w:rsidRPr="007A2335">
              <w:t>Plan van Aanpak</w:t>
            </w:r>
          </w:p>
        </w:tc>
        <w:tc>
          <w:tcPr>
            <w:tcW w:w="1231" w:type="dxa"/>
          </w:tcPr>
          <w:p w14:paraId="4A3B7EBB" w14:textId="6951FC66" w:rsidR="007A2335" w:rsidRPr="007A2335" w:rsidRDefault="007A2335" w:rsidP="007A2335">
            <w:pPr>
              <w:autoSpaceDE w:val="0"/>
              <w:autoSpaceDN w:val="0"/>
              <w:adjustRightInd w:val="0"/>
              <w:spacing w:after="0"/>
              <w:jc w:val="center"/>
            </w:pPr>
            <w:r w:rsidRPr="007A2335">
              <w:t>35</w:t>
            </w:r>
          </w:p>
        </w:tc>
      </w:tr>
      <w:tr w:rsidR="007A2335" w:rsidRPr="00FA22C4" w14:paraId="5FDC5B8F" w14:textId="77777777" w:rsidTr="007A2335">
        <w:tc>
          <w:tcPr>
            <w:tcW w:w="846" w:type="dxa"/>
          </w:tcPr>
          <w:p w14:paraId="40EAADD3" w14:textId="77777777" w:rsidR="007A2335" w:rsidRPr="007A2335" w:rsidRDefault="007A2335" w:rsidP="0043608B">
            <w:pPr>
              <w:autoSpaceDE w:val="0"/>
              <w:autoSpaceDN w:val="0"/>
              <w:adjustRightInd w:val="0"/>
              <w:spacing w:after="0"/>
            </w:pPr>
            <w:r w:rsidRPr="007A2335">
              <w:t xml:space="preserve">2. </w:t>
            </w:r>
          </w:p>
        </w:tc>
        <w:tc>
          <w:tcPr>
            <w:tcW w:w="3969" w:type="dxa"/>
          </w:tcPr>
          <w:p w14:paraId="061B5EAF" w14:textId="77777777" w:rsidR="007A2335" w:rsidRPr="007A2335" w:rsidRDefault="007A2335" w:rsidP="0043608B">
            <w:pPr>
              <w:autoSpaceDE w:val="0"/>
              <w:autoSpaceDN w:val="0"/>
              <w:adjustRightInd w:val="0"/>
              <w:spacing w:after="0"/>
            </w:pPr>
            <w:r w:rsidRPr="007A2335">
              <w:t>Risicobeheersing</w:t>
            </w:r>
          </w:p>
        </w:tc>
        <w:tc>
          <w:tcPr>
            <w:tcW w:w="1231" w:type="dxa"/>
          </w:tcPr>
          <w:p w14:paraId="630C09AF" w14:textId="07F71343" w:rsidR="007A2335" w:rsidRPr="007A2335" w:rsidRDefault="007A2335" w:rsidP="007A2335">
            <w:pPr>
              <w:autoSpaceDE w:val="0"/>
              <w:autoSpaceDN w:val="0"/>
              <w:adjustRightInd w:val="0"/>
              <w:spacing w:after="0"/>
              <w:jc w:val="center"/>
            </w:pPr>
            <w:r w:rsidRPr="007A2335">
              <w:t>30</w:t>
            </w:r>
          </w:p>
        </w:tc>
      </w:tr>
      <w:tr w:rsidR="007A2335" w:rsidRPr="00FA22C4" w14:paraId="536E78BC" w14:textId="77777777" w:rsidTr="007A2335">
        <w:tc>
          <w:tcPr>
            <w:tcW w:w="846" w:type="dxa"/>
          </w:tcPr>
          <w:p w14:paraId="23B166C0" w14:textId="77777777" w:rsidR="007A2335" w:rsidRPr="007A2335" w:rsidRDefault="007A2335" w:rsidP="0043608B">
            <w:pPr>
              <w:autoSpaceDE w:val="0"/>
              <w:autoSpaceDN w:val="0"/>
              <w:adjustRightInd w:val="0"/>
              <w:spacing w:after="0"/>
            </w:pPr>
            <w:r w:rsidRPr="007A2335">
              <w:t xml:space="preserve">3. </w:t>
            </w:r>
          </w:p>
        </w:tc>
        <w:tc>
          <w:tcPr>
            <w:tcW w:w="3969" w:type="dxa"/>
          </w:tcPr>
          <w:p w14:paraId="67BF9982" w14:textId="45A2D6ED" w:rsidR="007A2335" w:rsidRPr="007A2335" w:rsidRDefault="007A2335" w:rsidP="007A2335">
            <w:pPr>
              <w:autoSpaceDE w:val="0"/>
              <w:autoSpaceDN w:val="0"/>
              <w:adjustRightInd w:val="0"/>
              <w:spacing w:after="0"/>
            </w:pPr>
            <w:r w:rsidRPr="007A2335">
              <w:t>Innovatie en duurzaamheid</w:t>
            </w:r>
            <w:r>
              <w:t xml:space="preserve"> </w:t>
            </w:r>
          </w:p>
        </w:tc>
        <w:tc>
          <w:tcPr>
            <w:tcW w:w="1231" w:type="dxa"/>
          </w:tcPr>
          <w:p w14:paraId="3C70EE30" w14:textId="36EA1AC0" w:rsidR="007A2335" w:rsidRPr="007A2335" w:rsidRDefault="007A2335" w:rsidP="007A2335">
            <w:pPr>
              <w:autoSpaceDE w:val="0"/>
              <w:autoSpaceDN w:val="0"/>
              <w:adjustRightInd w:val="0"/>
              <w:spacing w:after="0"/>
              <w:jc w:val="center"/>
            </w:pPr>
            <w:r w:rsidRPr="007A2335">
              <w:t>35</w:t>
            </w:r>
          </w:p>
        </w:tc>
      </w:tr>
    </w:tbl>
    <w:p w14:paraId="49EC740C" w14:textId="2D6E5C5F" w:rsidR="00565E86" w:rsidRDefault="00565E86" w:rsidP="007A2335">
      <w:pPr>
        <w:spacing w:after="0"/>
      </w:pPr>
      <w:bookmarkStart w:id="0" w:name="_GoBack"/>
      <w:bookmarkEnd w:id="0"/>
    </w:p>
    <w:sectPr w:rsidR="00565E8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35777E" w14:textId="77777777" w:rsidR="00E32B04" w:rsidRDefault="00E32B04" w:rsidP="00E32B04">
      <w:pPr>
        <w:spacing w:after="0"/>
      </w:pPr>
      <w:r>
        <w:separator/>
      </w:r>
    </w:p>
  </w:endnote>
  <w:endnote w:type="continuationSeparator" w:id="0">
    <w:p w14:paraId="6E9391CF" w14:textId="77777777" w:rsidR="00E32B04" w:rsidRDefault="00E32B04" w:rsidP="00E32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altName w:val="Lucida Sans Unicode"/>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Sans,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C4EC1" w14:textId="77777777" w:rsidR="00E32B04" w:rsidRDefault="00E32B04" w:rsidP="00E32B04">
      <w:pPr>
        <w:spacing w:after="0"/>
      </w:pPr>
      <w:r>
        <w:separator/>
      </w:r>
    </w:p>
  </w:footnote>
  <w:footnote w:type="continuationSeparator" w:id="0">
    <w:p w14:paraId="4790A272" w14:textId="77777777" w:rsidR="00E32B04" w:rsidRDefault="00E32B04" w:rsidP="00E32B04">
      <w:pPr>
        <w:spacing w:after="0"/>
      </w:pPr>
      <w:r>
        <w:continuationSeparator/>
      </w:r>
    </w:p>
  </w:footnote>
  <w:footnote w:id="1">
    <w:p w14:paraId="5E833A1C" w14:textId="77509BC3" w:rsidR="00E32B04" w:rsidRDefault="00E32B04">
      <w:pPr>
        <w:pStyle w:val="Voetnoottekst"/>
      </w:pPr>
      <w:r>
        <w:rPr>
          <w:rStyle w:val="Voetnootmarkering"/>
        </w:rPr>
        <w:footnoteRef/>
      </w:r>
      <w:r>
        <w:t xml:space="preserve"> PNH kent de volgende faseringen:</w:t>
      </w:r>
    </w:p>
    <w:p w14:paraId="6A7479F4" w14:textId="40AEE3B2" w:rsidR="00E32B04" w:rsidRDefault="00E32B04" w:rsidP="00E32B04">
      <w:pPr>
        <w:pStyle w:val="Voetnoottekst"/>
        <w:numPr>
          <w:ilvl w:val="0"/>
          <w:numId w:val="12"/>
        </w:numPr>
      </w:pPr>
      <w:r>
        <w:t>Initiatieffase, b. Studiefase, c. Planfase, d. Realisatiefase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EC5144"/>
    <w:multiLevelType w:val="hybridMultilevel"/>
    <w:tmpl w:val="D94481DA"/>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1" w15:restartNumberingAfterBreak="0">
    <w:nsid w:val="1D27169D"/>
    <w:multiLevelType w:val="hybridMultilevel"/>
    <w:tmpl w:val="E0EC427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7245AFB"/>
    <w:multiLevelType w:val="hybridMultilevel"/>
    <w:tmpl w:val="2EE8EAB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D387D2B"/>
    <w:multiLevelType w:val="hybridMultilevel"/>
    <w:tmpl w:val="92EC0BB0"/>
    <w:lvl w:ilvl="0" w:tplc="855802BE">
      <w:start w:val="2"/>
      <w:numFmt w:val="bullet"/>
      <w:lvlText w:val="-"/>
      <w:lvlJc w:val="left"/>
      <w:pPr>
        <w:ind w:left="720" w:hanging="360"/>
      </w:pPr>
      <w:rPr>
        <w:rFonts w:ascii="Lucida Sans" w:eastAsiaTheme="minorHAnsi" w:hAnsi="Lucida San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B6C34BF"/>
    <w:multiLevelType w:val="hybridMultilevel"/>
    <w:tmpl w:val="C8C4B5DE"/>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BC04E1F"/>
    <w:multiLevelType w:val="hybridMultilevel"/>
    <w:tmpl w:val="6F26A5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84F076C"/>
    <w:multiLevelType w:val="hybridMultilevel"/>
    <w:tmpl w:val="C69E4076"/>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9ED14C5"/>
    <w:multiLevelType w:val="hybridMultilevel"/>
    <w:tmpl w:val="09CAE3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3A15533"/>
    <w:multiLevelType w:val="hybridMultilevel"/>
    <w:tmpl w:val="78FE3C60"/>
    <w:lvl w:ilvl="0" w:tplc="7324B858">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A5B61E9"/>
    <w:multiLevelType w:val="hybridMultilevel"/>
    <w:tmpl w:val="D50E12A2"/>
    <w:lvl w:ilvl="0" w:tplc="7324B858">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AD76935"/>
    <w:multiLevelType w:val="hybridMultilevel"/>
    <w:tmpl w:val="E1BA4AA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B92683F"/>
    <w:multiLevelType w:val="hybridMultilevel"/>
    <w:tmpl w:val="F6860B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7"/>
  </w:num>
  <w:num w:numId="2">
    <w:abstractNumId w:val="0"/>
  </w:num>
  <w:num w:numId="3">
    <w:abstractNumId w:val="5"/>
  </w:num>
  <w:num w:numId="4">
    <w:abstractNumId w:val="10"/>
  </w:num>
  <w:num w:numId="5">
    <w:abstractNumId w:val="3"/>
  </w:num>
  <w:num w:numId="6">
    <w:abstractNumId w:val="8"/>
  </w:num>
  <w:num w:numId="7">
    <w:abstractNumId w:val="9"/>
  </w:num>
  <w:num w:numId="8">
    <w:abstractNumId w:val="4"/>
  </w:num>
  <w:num w:numId="9">
    <w:abstractNumId w:val="2"/>
  </w:num>
  <w:num w:numId="10">
    <w:abstractNumId w:val="6"/>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BDF"/>
    <w:rsid w:val="00062AD5"/>
    <w:rsid w:val="000A1AC5"/>
    <w:rsid w:val="00101468"/>
    <w:rsid w:val="00107A75"/>
    <w:rsid w:val="00113458"/>
    <w:rsid w:val="00144EAD"/>
    <w:rsid w:val="00180A5C"/>
    <w:rsid w:val="001A499B"/>
    <w:rsid w:val="001B5F91"/>
    <w:rsid w:val="001D392C"/>
    <w:rsid w:val="001F0417"/>
    <w:rsid w:val="00227E81"/>
    <w:rsid w:val="003A6EED"/>
    <w:rsid w:val="003F772C"/>
    <w:rsid w:val="004615B8"/>
    <w:rsid w:val="00526D65"/>
    <w:rsid w:val="00531802"/>
    <w:rsid w:val="00565E86"/>
    <w:rsid w:val="005C38B1"/>
    <w:rsid w:val="00653EAF"/>
    <w:rsid w:val="006843E3"/>
    <w:rsid w:val="00691EF1"/>
    <w:rsid w:val="00701F46"/>
    <w:rsid w:val="00717AC8"/>
    <w:rsid w:val="0074766C"/>
    <w:rsid w:val="00752445"/>
    <w:rsid w:val="0076793C"/>
    <w:rsid w:val="007A2335"/>
    <w:rsid w:val="007A7F7E"/>
    <w:rsid w:val="0084416F"/>
    <w:rsid w:val="008747FB"/>
    <w:rsid w:val="008B3AE6"/>
    <w:rsid w:val="00927A38"/>
    <w:rsid w:val="00A32A0C"/>
    <w:rsid w:val="00A60FC8"/>
    <w:rsid w:val="00AD3BD2"/>
    <w:rsid w:val="00B42BFC"/>
    <w:rsid w:val="00B535AC"/>
    <w:rsid w:val="00C075B3"/>
    <w:rsid w:val="00C21C65"/>
    <w:rsid w:val="00C93E42"/>
    <w:rsid w:val="00D47006"/>
    <w:rsid w:val="00DB6F1B"/>
    <w:rsid w:val="00DD7AB9"/>
    <w:rsid w:val="00E32B04"/>
    <w:rsid w:val="00EB2C9D"/>
    <w:rsid w:val="00EC2FE2"/>
    <w:rsid w:val="00ED5D35"/>
    <w:rsid w:val="00EF1C09"/>
    <w:rsid w:val="00F3178B"/>
    <w:rsid w:val="00F43BDF"/>
    <w:rsid w:val="00F6211A"/>
    <w:rsid w:val="00F672CD"/>
    <w:rsid w:val="00F8142C"/>
    <w:rsid w:val="00FA3706"/>
    <w:rsid w:val="00FD23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30BD3"/>
  <w15:chartTrackingRefBased/>
  <w15:docId w15:val="{8BE33051-F2EC-4799-A86C-591F4E8D4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91EF1"/>
    <w:pPr>
      <w:spacing w:after="280" w:line="240" w:lineRule="auto"/>
    </w:pPr>
    <w:rPr>
      <w:rFonts w:ascii="Lucida Sans" w:hAnsi="Lucida Sans"/>
      <w:sz w:val="19"/>
    </w:rPr>
  </w:style>
  <w:style w:type="paragraph" w:styleId="Kop1">
    <w:name w:val="heading 1"/>
    <w:basedOn w:val="Standaard"/>
    <w:next w:val="Standaard"/>
    <w:link w:val="Kop1Char"/>
    <w:autoRedefine/>
    <w:uiPriority w:val="9"/>
    <w:qFormat/>
    <w:rsid w:val="0076793C"/>
    <w:pPr>
      <w:keepNext/>
      <w:keepLines/>
      <w:spacing w:before="480"/>
      <w:outlineLvl w:val="0"/>
    </w:pPr>
    <w:rPr>
      <w:rFonts w:eastAsiaTheme="majorEastAsia" w:cstheme="majorBidi"/>
      <w:b/>
      <w:bCs/>
      <w:sz w:val="28"/>
      <w:szCs w:val="28"/>
    </w:rPr>
  </w:style>
  <w:style w:type="paragraph" w:styleId="Kop2">
    <w:name w:val="heading 2"/>
    <w:basedOn w:val="Standaard"/>
    <w:next w:val="Standaard"/>
    <w:link w:val="Kop2Char"/>
    <w:autoRedefine/>
    <w:uiPriority w:val="9"/>
    <w:unhideWhenUsed/>
    <w:qFormat/>
    <w:rsid w:val="001D392C"/>
    <w:pPr>
      <w:keepNext/>
      <w:keepLines/>
      <w:spacing w:before="200"/>
      <w:outlineLvl w:val="1"/>
    </w:pPr>
    <w:rPr>
      <w:rFonts w:eastAsiaTheme="majorEastAsia" w:cstheme="majorBidi"/>
      <w:b/>
      <w:bCs/>
      <w:color w:val="2891E1"/>
      <w:szCs w:val="26"/>
    </w:rPr>
  </w:style>
  <w:style w:type="paragraph" w:styleId="Kop3">
    <w:name w:val="heading 3"/>
    <w:basedOn w:val="Standaard"/>
    <w:next w:val="Standaard"/>
    <w:link w:val="Kop3Char"/>
    <w:autoRedefine/>
    <w:uiPriority w:val="9"/>
    <w:unhideWhenUsed/>
    <w:qFormat/>
    <w:rsid w:val="001D392C"/>
    <w:pPr>
      <w:keepNext/>
      <w:keepLines/>
      <w:spacing w:before="200"/>
      <w:outlineLvl w:val="2"/>
    </w:pPr>
    <w:rPr>
      <w:rFonts w:eastAsiaTheme="majorEastAsia" w:cstheme="majorBidi"/>
      <w:b/>
      <w:bCs/>
    </w:rPr>
  </w:style>
  <w:style w:type="paragraph" w:styleId="Kop4">
    <w:name w:val="heading 4"/>
    <w:basedOn w:val="Standaard"/>
    <w:next w:val="Standaard"/>
    <w:link w:val="Kop4Char"/>
    <w:uiPriority w:val="9"/>
    <w:semiHidden/>
    <w:unhideWhenUsed/>
    <w:qFormat/>
    <w:rsid w:val="001D392C"/>
    <w:pPr>
      <w:keepNext/>
      <w:keepLines/>
      <w:spacing w:before="200"/>
      <w:outlineLvl w:val="3"/>
    </w:pPr>
    <w:rPr>
      <w:rFonts w:eastAsiaTheme="majorEastAsia"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rPr>
      <w:rFonts w:ascii="Tahoma" w:hAnsi="Tahoma" w:cs="Tahoma"/>
      <w:szCs w:val="16"/>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rPr>
      <w:i/>
      <w:iCs/>
      <w:color w:val="000000" w:themeColor="text1"/>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ind w:left="936" w:right="936"/>
    </w:pPr>
    <w:rPr>
      <w:b/>
      <w:bCs/>
      <w:i/>
      <w:iCs/>
      <w:color w:val="2891E1"/>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basedOn w:val="Standaardalinea-lettertype"/>
    <w:link w:val="Kop1"/>
    <w:uiPriority w:val="9"/>
    <w:rsid w:val="0076793C"/>
    <w:rPr>
      <w:rFonts w:ascii="Lucida Sans" w:eastAsiaTheme="majorEastAsia" w:hAnsi="Lucida Sans" w:cstheme="majorBidi"/>
      <w:b/>
      <w:bCs/>
      <w:sz w:val="28"/>
      <w:szCs w:val="28"/>
    </w:rPr>
  </w:style>
  <w:style w:type="character" w:customStyle="1" w:styleId="Kop2Char">
    <w:name w:val="Kop 2 Char"/>
    <w:basedOn w:val="Standaardalinea-lettertype"/>
    <w:link w:val="Kop2"/>
    <w:uiPriority w:val="9"/>
    <w:rsid w:val="001D392C"/>
    <w:rPr>
      <w:rFonts w:ascii="Lucida Sans" w:eastAsiaTheme="majorEastAsia" w:hAnsi="Lucida Sans" w:cstheme="majorBidi"/>
      <w:b/>
      <w:bCs/>
      <w:color w:val="2891E1"/>
      <w:sz w:val="19"/>
      <w:szCs w:val="26"/>
    </w:rPr>
  </w:style>
  <w:style w:type="character" w:customStyle="1" w:styleId="Kop3Char">
    <w:name w:val="Kop 3 Char"/>
    <w:basedOn w:val="Standaardalinea-lettertype"/>
    <w:link w:val="Kop3"/>
    <w:uiPriority w:val="9"/>
    <w:rsid w:val="001D392C"/>
    <w:rPr>
      <w:rFonts w:ascii="Lucida Sans" w:eastAsiaTheme="majorEastAsia" w:hAnsi="Lucida Sans" w:cstheme="majorBidi"/>
      <w:b/>
      <w:bCs/>
      <w:sz w:val="19"/>
    </w:rPr>
  </w:style>
  <w:style w:type="character" w:customStyle="1" w:styleId="Kop4Char">
    <w:name w:val="Kop 4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basedOn w:val="Standaard"/>
    <w:uiPriority w:val="34"/>
    <w:qFormat/>
    <w:rsid w:val="001D392C"/>
    <w:pPr>
      <w:ind w:left="720"/>
      <w:contextualSpacing/>
    </w:p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pPr>
    <w:rPr>
      <w:rFonts w:eastAsiaTheme="majorEastAsia" w:cstheme="majorBidi"/>
      <w:i/>
      <w:iCs/>
      <w:color w:val="2891E1"/>
      <w:spacing w:val="15"/>
      <w:szCs w:val="24"/>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contextualSpacing/>
    </w:pPr>
    <w:rPr>
      <w:rFonts w:eastAsiaTheme="majorEastAsia" w:cstheme="majorBidi"/>
      <w:color w:val="2891E1"/>
      <w:spacing w:val="5"/>
      <w:kern w:val="28"/>
      <w:sz w:val="28"/>
      <w:szCs w:val="52"/>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character" w:styleId="Verwijzingopmerking">
    <w:name w:val="annotation reference"/>
    <w:basedOn w:val="Standaardalinea-lettertype"/>
    <w:uiPriority w:val="99"/>
    <w:semiHidden/>
    <w:unhideWhenUsed/>
    <w:rsid w:val="00F8142C"/>
    <w:rPr>
      <w:sz w:val="16"/>
      <w:szCs w:val="16"/>
    </w:rPr>
  </w:style>
  <w:style w:type="paragraph" w:styleId="Tekstopmerking">
    <w:name w:val="annotation text"/>
    <w:basedOn w:val="Standaard"/>
    <w:link w:val="TekstopmerkingChar"/>
    <w:uiPriority w:val="99"/>
    <w:semiHidden/>
    <w:unhideWhenUsed/>
    <w:rsid w:val="00F8142C"/>
    <w:rPr>
      <w:sz w:val="20"/>
      <w:szCs w:val="20"/>
    </w:rPr>
  </w:style>
  <w:style w:type="character" w:customStyle="1" w:styleId="TekstopmerkingChar">
    <w:name w:val="Tekst opmerking Char"/>
    <w:basedOn w:val="Standaardalinea-lettertype"/>
    <w:link w:val="Tekstopmerking"/>
    <w:uiPriority w:val="99"/>
    <w:semiHidden/>
    <w:rsid w:val="00F8142C"/>
    <w:rPr>
      <w:rFonts w:ascii="Lucida Sans" w:hAnsi="Lucida Sans"/>
      <w:sz w:val="20"/>
      <w:szCs w:val="20"/>
    </w:rPr>
  </w:style>
  <w:style w:type="paragraph" w:styleId="Onderwerpvanopmerking">
    <w:name w:val="annotation subject"/>
    <w:basedOn w:val="Tekstopmerking"/>
    <w:next w:val="Tekstopmerking"/>
    <w:link w:val="OnderwerpvanopmerkingChar"/>
    <w:uiPriority w:val="99"/>
    <w:semiHidden/>
    <w:unhideWhenUsed/>
    <w:rsid w:val="00F8142C"/>
    <w:rPr>
      <w:b/>
      <w:bCs/>
    </w:rPr>
  </w:style>
  <w:style w:type="character" w:customStyle="1" w:styleId="OnderwerpvanopmerkingChar">
    <w:name w:val="Onderwerp van opmerking Char"/>
    <w:basedOn w:val="TekstopmerkingChar"/>
    <w:link w:val="Onderwerpvanopmerking"/>
    <w:uiPriority w:val="99"/>
    <w:semiHidden/>
    <w:rsid w:val="00F8142C"/>
    <w:rPr>
      <w:rFonts w:ascii="Lucida Sans" w:hAnsi="Lucida Sans"/>
      <w:b/>
      <w:bCs/>
      <w:sz w:val="20"/>
      <w:szCs w:val="20"/>
    </w:rPr>
  </w:style>
  <w:style w:type="paragraph" w:styleId="Voetnoottekst">
    <w:name w:val="footnote text"/>
    <w:basedOn w:val="Standaard"/>
    <w:link w:val="VoetnoottekstChar"/>
    <w:uiPriority w:val="99"/>
    <w:semiHidden/>
    <w:unhideWhenUsed/>
    <w:rsid w:val="00E32B04"/>
    <w:pPr>
      <w:spacing w:after="0"/>
    </w:pPr>
    <w:rPr>
      <w:sz w:val="20"/>
      <w:szCs w:val="20"/>
    </w:rPr>
  </w:style>
  <w:style w:type="character" w:customStyle="1" w:styleId="VoetnoottekstChar">
    <w:name w:val="Voetnoottekst Char"/>
    <w:basedOn w:val="Standaardalinea-lettertype"/>
    <w:link w:val="Voetnoottekst"/>
    <w:uiPriority w:val="99"/>
    <w:semiHidden/>
    <w:rsid w:val="00E32B04"/>
    <w:rPr>
      <w:rFonts w:ascii="Lucida Sans" w:hAnsi="Lucida Sans"/>
      <w:sz w:val="20"/>
      <w:szCs w:val="20"/>
    </w:rPr>
  </w:style>
  <w:style w:type="character" w:styleId="Voetnootmarkering">
    <w:name w:val="footnote reference"/>
    <w:basedOn w:val="Standaardalinea-lettertype"/>
    <w:uiPriority w:val="99"/>
    <w:semiHidden/>
    <w:unhideWhenUsed/>
    <w:rsid w:val="00E32B04"/>
    <w:rPr>
      <w:vertAlign w:val="superscript"/>
    </w:rPr>
  </w:style>
  <w:style w:type="table" w:styleId="Tabelraster">
    <w:name w:val="Table Grid"/>
    <w:basedOn w:val="Standaardtabel"/>
    <w:uiPriority w:val="59"/>
    <w:rsid w:val="007A233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1713</Words>
  <Characters>9424</Characters>
  <Application>Microsoft Office Word</Application>
  <DocSecurity>0</DocSecurity>
  <Lines>78</Lines>
  <Paragraphs>22</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11115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Dineke Mulderij</dc:creator>
  <cp:keywords>provincie Noord-Holland</cp:keywords>
  <dc:description/>
  <cp:lastModifiedBy>Evert Jan Stoffels</cp:lastModifiedBy>
  <cp:revision>5</cp:revision>
  <dcterms:created xsi:type="dcterms:W3CDTF">2020-11-24T21:48:00Z</dcterms:created>
  <dcterms:modified xsi:type="dcterms:W3CDTF">2020-11-30T22:13:00Z</dcterms:modified>
</cp:coreProperties>
</file>